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76C280E5"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71898">
        <w:rPr>
          <w:rFonts w:cs="Arial"/>
          <w:b/>
          <w:sz w:val="24"/>
          <w:szCs w:val="24"/>
        </w:rPr>
        <w:t>4</w:t>
      </w:r>
      <w:r w:rsidR="0077638E">
        <w:rPr>
          <w:rFonts w:cs="Arial"/>
          <w:b/>
          <w:sz w:val="24"/>
          <w:szCs w:val="24"/>
        </w:rPr>
        <w:t>bis</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596BCF">
        <w:rPr>
          <w:rFonts w:cs="Arial"/>
          <w:b/>
          <w:sz w:val="24"/>
          <w:szCs w:val="24"/>
        </w:rPr>
        <w:t>220857</w:t>
      </w:r>
    </w:p>
    <w:p w14:paraId="32EC3181" w14:textId="7CF763DA" w:rsidR="008B066E" w:rsidRDefault="00513491"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w:t>
      </w:r>
      <w:r w:rsidR="00723790">
        <w:rPr>
          <w:rFonts w:cs="Arial"/>
          <w:b/>
          <w:sz w:val="24"/>
          <w:szCs w:val="24"/>
        </w:rPr>
        <w:t>1</w:t>
      </w:r>
      <w:r>
        <w:rPr>
          <w:rFonts w:cs="Arial"/>
          <w:b/>
          <w:sz w:val="24"/>
          <w:szCs w:val="24"/>
        </w:rPr>
        <w:t>7</w:t>
      </w:r>
      <w:r w:rsidR="008B066E">
        <w:rPr>
          <w:rFonts w:cs="Arial"/>
          <w:b/>
          <w:sz w:val="24"/>
          <w:szCs w:val="24"/>
        </w:rPr>
        <w:t xml:space="preserve"> – </w:t>
      </w:r>
      <w:r>
        <w:rPr>
          <w:rFonts w:cs="Arial"/>
          <w:b/>
          <w:sz w:val="24"/>
          <w:szCs w:val="24"/>
        </w:rPr>
        <w:t>Jan</w:t>
      </w:r>
      <w:r w:rsidR="00622BD0">
        <w:rPr>
          <w:rFonts w:asciiTheme="minorEastAsia" w:eastAsiaTheme="minorEastAsia" w:hAnsiTheme="minorEastAsia" w:cs="Arial"/>
          <w:b/>
          <w:sz w:val="24"/>
          <w:szCs w:val="24"/>
          <w:lang w:eastAsia="zh-CN"/>
        </w:rPr>
        <w:t xml:space="preserve"> </w:t>
      </w:r>
      <w:r>
        <w:rPr>
          <w:rFonts w:cs="Arial"/>
          <w:b/>
          <w:sz w:val="24"/>
          <w:szCs w:val="24"/>
        </w:rPr>
        <w:t>26</w:t>
      </w:r>
      <w:r w:rsidR="001B41B0">
        <w:rPr>
          <w:rFonts w:asciiTheme="minorEastAsia" w:eastAsiaTheme="minorEastAsia" w:hAnsiTheme="minorEastAsia" w:cs="Arial" w:hint="eastAsia"/>
          <w:b/>
          <w:sz w:val="24"/>
          <w:szCs w:val="24"/>
          <w:lang w:eastAsia="zh-CN"/>
        </w:rPr>
        <w:t>,</w:t>
      </w:r>
      <w:r w:rsidR="008B066E" w:rsidRPr="004A35D0">
        <w:rPr>
          <w:rFonts w:cs="Arial"/>
          <w:b/>
          <w:sz w:val="24"/>
          <w:szCs w:val="24"/>
        </w:rPr>
        <w:t xml:space="preserve"> 202</w:t>
      </w:r>
      <w:r>
        <w:rPr>
          <w:rFonts w:cs="Arial"/>
          <w:b/>
          <w:sz w:val="24"/>
          <w:szCs w:val="24"/>
        </w:rPr>
        <w:t>2</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5989A61D"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Discussion on</w:t>
      </w:r>
      <w:r w:rsidR="00B82D36">
        <w:rPr>
          <w:rFonts w:cs="Arial"/>
          <w:sz w:val="24"/>
        </w:rPr>
        <w:t xml:space="preserve"> flow control for MBS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0DAE2D4A"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B6568C">
        <w:rPr>
          <w:sz w:val="24"/>
          <w:lang w:eastAsia="zh-CN"/>
        </w:rPr>
        <w:t>4</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291F34">
      <w:pPr>
        <w:pStyle w:val="1"/>
        <w:spacing w:before="0" w:after="120"/>
        <w:ind w:left="431" w:hanging="431"/>
      </w:pPr>
      <w:r w:rsidRPr="00727D3A">
        <w:t>Introduction</w:t>
      </w:r>
    </w:p>
    <w:p w14:paraId="07D61C57" w14:textId="0E9CA0C2" w:rsidR="005A5028" w:rsidRPr="00B2080D" w:rsidRDefault="00B8232A" w:rsidP="0060115F">
      <w:pPr>
        <w:spacing w:after="60"/>
        <w:rPr>
          <w:rFonts w:ascii="Times New Roman" w:hAnsi="Times New Roman"/>
          <w:sz w:val="21"/>
          <w:szCs w:val="21"/>
          <w:lang w:eastAsia="zh-CN"/>
        </w:rPr>
      </w:pPr>
      <w:r w:rsidRPr="00B2080D">
        <w:rPr>
          <w:rFonts w:ascii="Times New Roman" w:hAnsi="Times New Roman"/>
          <w:sz w:val="21"/>
          <w:szCs w:val="21"/>
          <w:lang w:eastAsia="zh-CN"/>
        </w:rPr>
        <w:t>T</w:t>
      </w:r>
      <w:r w:rsidRPr="00B2080D">
        <w:rPr>
          <w:rFonts w:ascii="Times New Roman" w:hAnsi="Times New Roman" w:hint="eastAsia"/>
          <w:sz w:val="21"/>
          <w:szCs w:val="21"/>
          <w:lang w:eastAsia="zh-CN"/>
        </w:rPr>
        <w:t>h</w:t>
      </w:r>
      <w:r w:rsidRPr="00B2080D">
        <w:rPr>
          <w:rFonts w:ascii="Times New Roman" w:hAnsi="Times New Roman"/>
          <w:sz w:val="21"/>
          <w:szCs w:val="21"/>
          <w:lang w:eastAsia="zh-CN"/>
        </w:rPr>
        <w:t xml:space="preserve">e topic of </w:t>
      </w:r>
      <w:r w:rsidR="00733BE5" w:rsidRPr="00B2080D">
        <w:rPr>
          <w:rFonts w:ascii="Times New Roman" w:hAnsi="Times New Roman"/>
          <w:sz w:val="21"/>
          <w:szCs w:val="21"/>
          <w:lang w:eastAsia="zh-CN"/>
        </w:rPr>
        <w:t>flow control</w:t>
      </w:r>
      <w:r w:rsidR="0060115F" w:rsidRPr="00B2080D">
        <w:rPr>
          <w:rFonts w:ascii="Times New Roman" w:hAnsi="Times New Roman"/>
          <w:sz w:val="21"/>
          <w:szCs w:val="21"/>
          <w:lang w:eastAsia="zh-CN"/>
        </w:rPr>
        <w:t xml:space="preserve"> over F1/E1</w:t>
      </w:r>
      <w:r w:rsidRPr="00B2080D">
        <w:rPr>
          <w:rFonts w:ascii="Times New Roman" w:hAnsi="Times New Roman"/>
          <w:sz w:val="21"/>
          <w:szCs w:val="21"/>
          <w:lang w:eastAsia="zh-CN"/>
        </w:rPr>
        <w:t xml:space="preserve"> </w:t>
      </w:r>
      <w:r w:rsidR="00AC3629" w:rsidRPr="00B2080D">
        <w:rPr>
          <w:rFonts w:ascii="Times New Roman" w:hAnsi="Times New Roman"/>
          <w:sz w:val="21"/>
          <w:szCs w:val="21"/>
          <w:lang w:eastAsia="zh-CN"/>
        </w:rPr>
        <w:t>was discussed in RAN</w:t>
      </w:r>
      <w:r w:rsidR="00B2080D" w:rsidRPr="00B2080D">
        <w:rPr>
          <w:rFonts w:ascii="Times New Roman" w:hAnsi="Times New Roman"/>
          <w:sz w:val="21"/>
          <w:szCs w:val="21"/>
          <w:lang w:eastAsia="zh-CN"/>
        </w:rPr>
        <w:t>3</w:t>
      </w:r>
      <w:r w:rsidR="00AC3629" w:rsidRPr="00B2080D">
        <w:rPr>
          <w:rFonts w:ascii="Times New Roman" w:hAnsi="Times New Roman"/>
          <w:sz w:val="21"/>
          <w:szCs w:val="21"/>
          <w:lang w:eastAsia="zh-CN"/>
        </w:rPr>
        <w:t>#1</w:t>
      </w:r>
      <w:r w:rsidR="008A78D8" w:rsidRPr="00B2080D">
        <w:rPr>
          <w:rFonts w:ascii="Times New Roman" w:hAnsi="Times New Roman"/>
          <w:sz w:val="21"/>
          <w:szCs w:val="21"/>
          <w:lang w:eastAsia="zh-CN"/>
        </w:rPr>
        <w:t>1</w:t>
      </w:r>
      <w:r w:rsidR="00B2080D" w:rsidRPr="00B2080D">
        <w:rPr>
          <w:rFonts w:ascii="Times New Roman" w:hAnsi="Times New Roman"/>
          <w:sz w:val="21"/>
          <w:szCs w:val="21"/>
          <w:lang w:eastAsia="zh-CN"/>
        </w:rPr>
        <w:t>4</w:t>
      </w:r>
      <w:r w:rsidR="00AC3629" w:rsidRPr="00B2080D">
        <w:rPr>
          <w:rFonts w:ascii="Times New Roman" w:hAnsi="Times New Roman"/>
          <w:sz w:val="21"/>
          <w:szCs w:val="21"/>
          <w:lang w:eastAsia="zh-CN"/>
        </w:rPr>
        <w:t>e and the related agreements</w:t>
      </w:r>
      <w:r w:rsidR="005A5028" w:rsidRPr="00B2080D">
        <w:rPr>
          <w:rFonts w:ascii="Times New Roman" w:hAnsi="Times New Roman"/>
          <w:sz w:val="21"/>
          <w:szCs w:val="21"/>
          <w:lang w:eastAsia="zh-CN"/>
        </w:rPr>
        <w:t xml:space="preserve"> are as follows:</w:t>
      </w:r>
    </w:p>
    <w:p w14:paraId="4380959C"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 xml:space="preserve">For Broadcast and Multicast, optional use of DL flow control in the shared F1-U tunnel. </w:t>
      </w:r>
    </w:p>
    <w:p w14:paraId="36F8670D"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For split MRB with common PDCP, shared F1-U tunnel is used, existing NR user plane protocol functions need to be reviewed for their applicability for MBS.</w:t>
      </w:r>
    </w:p>
    <w:p w14:paraId="7D669C75"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If F1-U flow control is applied for NR MBS</w:t>
      </w:r>
    </w:p>
    <w:p w14:paraId="648D2857"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w:t>
      </w:r>
      <w:r w:rsidRPr="00B2080D">
        <w:rPr>
          <w:rFonts w:ascii="Times New Roman" w:hAnsi="Times New Roman"/>
          <w:iCs/>
          <w:color w:val="00B050"/>
          <w:sz w:val="21"/>
          <w:szCs w:val="21"/>
        </w:rPr>
        <w:tab/>
        <w:t>Reuse existing PDU Type 0 and Type 1 to support flow control for multicast and broadcast</w:t>
      </w:r>
    </w:p>
    <w:p w14:paraId="16518AEB"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w:t>
      </w:r>
      <w:r w:rsidRPr="00B2080D">
        <w:rPr>
          <w:rFonts w:ascii="Times New Roman" w:hAnsi="Times New Roman"/>
          <w:iCs/>
          <w:color w:val="00B050"/>
          <w:sz w:val="21"/>
          <w:szCs w:val="21"/>
        </w:rPr>
        <w:tab/>
        <w:t>No additional protocol elements required to be specified in TS 38.425 for support of BC MBS NR</w:t>
      </w:r>
    </w:p>
    <w:p w14:paraId="514B0FC5" w14:textId="77777777" w:rsidR="00B2080D" w:rsidRPr="00B2080D" w:rsidRDefault="00B2080D" w:rsidP="00B2080D">
      <w:pPr>
        <w:widowControl w:val="0"/>
        <w:spacing w:after="0"/>
        <w:rPr>
          <w:rFonts w:ascii="Times New Roman" w:hAnsi="Times New Roman"/>
          <w:iCs/>
          <w:color w:val="00B050"/>
          <w:sz w:val="21"/>
          <w:szCs w:val="21"/>
        </w:rPr>
      </w:pPr>
      <w:r w:rsidRPr="00B2080D">
        <w:rPr>
          <w:rFonts w:ascii="Times New Roman" w:hAnsi="Times New Roman"/>
          <w:iCs/>
          <w:color w:val="00B050"/>
          <w:sz w:val="21"/>
          <w:szCs w:val="21"/>
        </w:rPr>
        <w:t>-</w:t>
      </w:r>
      <w:r w:rsidRPr="00B2080D">
        <w:rPr>
          <w:rFonts w:ascii="Times New Roman" w:hAnsi="Times New Roman"/>
          <w:iCs/>
          <w:color w:val="00B050"/>
          <w:sz w:val="21"/>
          <w:szCs w:val="21"/>
        </w:rPr>
        <w:tab/>
        <w:t>Discussions on additional procedure text are necessary for the DDDS procedure to clarify how to specify how the receiving node shall interpret the contained information in case DDDS is applied on an MRB.</w:t>
      </w:r>
    </w:p>
    <w:p w14:paraId="7438CB64" w14:textId="276E60A3" w:rsidR="00AC3629" w:rsidRPr="00B2080D" w:rsidRDefault="00AC3629" w:rsidP="00B2080D">
      <w:pPr>
        <w:spacing w:before="60" w:after="0"/>
        <w:rPr>
          <w:rFonts w:ascii="Times New Roman" w:eastAsiaTheme="minorEastAsia" w:hAnsi="Times New Roman"/>
          <w:sz w:val="21"/>
          <w:szCs w:val="28"/>
          <w:lang w:eastAsia="zh-CN"/>
        </w:rPr>
      </w:pPr>
      <w:r w:rsidRPr="00B2080D">
        <w:rPr>
          <w:rFonts w:ascii="Times New Roman" w:eastAsiaTheme="minorEastAsia" w:hAnsi="Times New Roman"/>
          <w:sz w:val="21"/>
          <w:szCs w:val="28"/>
          <w:lang w:eastAsia="zh-CN"/>
        </w:rPr>
        <w:t xml:space="preserve">In this contribution, we </w:t>
      </w:r>
      <w:r w:rsidR="007D4A0E">
        <w:rPr>
          <w:rFonts w:ascii="Times New Roman" w:eastAsiaTheme="minorEastAsia" w:hAnsi="Times New Roman"/>
          <w:sz w:val="21"/>
          <w:szCs w:val="28"/>
          <w:lang w:eastAsia="zh-CN"/>
        </w:rPr>
        <w:t xml:space="preserve">take the above agreements as baseline and </w:t>
      </w:r>
      <w:r w:rsidRPr="00B2080D">
        <w:rPr>
          <w:rFonts w:ascii="Times New Roman" w:eastAsiaTheme="minorEastAsia" w:hAnsi="Times New Roman"/>
          <w:sz w:val="21"/>
          <w:szCs w:val="28"/>
          <w:lang w:eastAsia="zh-CN"/>
        </w:rPr>
        <w:t>provide our view</w:t>
      </w:r>
      <w:r w:rsidR="00A630A0" w:rsidRPr="00B2080D">
        <w:rPr>
          <w:rFonts w:ascii="Times New Roman" w:eastAsiaTheme="minorEastAsia" w:hAnsi="Times New Roman"/>
          <w:sz w:val="21"/>
          <w:szCs w:val="28"/>
          <w:lang w:eastAsia="zh-CN"/>
        </w:rPr>
        <w:t xml:space="preserve"> </w:t>
      </w:r>
      <w:r w:rsidR="00296C92" w:rsidRPr="00B2080D">
        <w:rPr>
          <w:rFonts w:ascii="Times New Roman" w:eastAsiaTheme="minorEastAsia" w:hAnsi="Times New Roman"/>
          <w:sz w:val="21"/>
          <w:szCs w:val="28"/>
          <w:lang w:eastAsia="zh-CN"/>
        </w:rPr>
        <w:t>on</w:t>
      </w:r>
      <w:r w:rsidR="00783462" w:rsidRPr="00B2080D">
        <w:rPr>
          <w:sz w:val="21"/>
          <w:szCs w:val="21"/>
        </w:rPr>
        <w:t xml:space="preserve"> </w:t>
      </w:r>
      <w:r w:rsidR="00371955" w:rsidRPr="00B2080D">
        <w:rPr>
          <w:rFonts w:ascii="Times New Roman" w:eastAsiaTheme="minorEastAsia" w:hAnsi="Times New Roman"/>
          <w:sz w:val="21"/>
          <w:szCs w:val="28"/>
          <w:lang w:eastAsia="zh-CN"/>
        </w:rPr>
        <w:t>flow control mechanism</w:t>
      </w:r>
      <w:r w:rsidR="00BD6764" w:rsidRPr="00B2080D">
        <w:rPr>
          <w:rFonts w:ascii="Times New Roman" w:eastAsiaTheme="minorEastAsia" w:hAnsi="Times New Roman"/>
          <w:sz w:val="21"/>
          <w:szCs w:val="28"/>
          <w:lang w:eastAsia="zh-CN"/>
        </w:rPr>
        <w:t xml:space="preserve"> designed for broadcast/multicast MBS session</w:t>
      </w:r>
      <w:r w:rsidR="000366BB" w:rsidRPr="00B2080D">
        <w:rPr>
          <w:rFonts w:ascii="Times New Roman" w:eastAsiaTheme="minorEastAsia" w:hAnsi="Times New Roman"/>
          <w:sz w:val="21"/>
          <w:szCs w:val="28"/>
          <w:lang w:eastAsia="zh-CN"/>
        </w:rPr>
        <w:t>.</w:t>
      </w:r>
      <w:r w:rsidR="002F0FF4" w:rsidRPr="00B2080D">
        <w:rPr>
          <w:rFonts w:ascii="Times New Roman" w:eastAsiaTheme="minorEastAsia" w:hAnsi="Times New Roman"/>
          <w:sz w:val="21"/>
          <w:szCs w:val="28"/>
          <w:lang w:eastAsia="zh-CN"/>
        </w:rPr>
        <w:t xml:space="preserve"> </w:t>
      </w:r>
    </w:p>
    <w:p w14:paraId="6A1F4EB1" w14:textId="5A3AE525" w:rsidR="00CD4C7B" w:rsidRPr="00FF0DDD" w:rsidRDefault="004931AB" w:rsidP="00437EEE">
      <w:pPr>
        <w:pStyle w:val="1"/>
        <w:spacing w:before="0" w:after="60"/>
        <w:ind w:left="431" w:hanging="431"/>
        <w:rPr>
          <w:sz w:val="32"/>
          <w:szCs w:val="32"/>
          <w:lang w:eastAsia="zh-CN"/>
        </w:rPr>
      </w:pPr>
      <w:r w:rsidRPr="00FF0DDD">
        <w:rPr>
          <w:szCs w:val="36"/>
          <w:lang w:eastAsia="zh-CN"/>
        </w:rPr>
        <w:t>D</w:t>
      </w:r>
      <w:r w:rsidRPr="00FF0DDD">
        <w:rPr>
          <w:rFonts w:hint="eastAsia"/>
          <w:szCs w:val="36"/>
          <w:lang w:eastAsia="zh-CN"/>
        </w:rPr>
        <w:t>iscussion</w:t>
      </w:r>
    </w:p>
    <w:p w14:paraId="45D8893C" w14:textId="33CE2AAE" w:rsidR="00B96718" w:rsidRDefault="00CE6848" w:rsidP="00CE6848">
      <w:pPr>
        <w:pStyle w:val="2"/>
        <w:spacing w:before="0" w:after="120"/>
        <w:rPr>
          <w:sz w:val="28"/>
          <w:szCs w:val="18"/>
          <w:lang w:eastAsia="zh-CN"/>
        </w:rPr>
      </w:pPr>
      <w:r>
        <w:rPr>
          <w:sz w:val="28"/>
          <w:szCs w:val="18"/>
          <w:lang w:eastAsia="zh-CN"/>
        </w:rPr>
        <w:t xml:space="preserve">DL </w:t>
      </w:r>
      <w:r w:rsidR="009811B8" w:rsidRPr="00371955">
        <w:rPr>
          <w:sz w:val="28"/>
          <w:szCs w:val="18"/>
          <w:lang w:eastAsia="zh-CN"/>
        </w:rPr>
        <w:t xml:space="preserve">Flow control for </w:t>
      </w:r>
      <w:r w:rsidR="00DD03EC">
        <w:rPr>
          <w:sz w:val="28"/>
          <w:szCs w:val="18"/>
          <w:lang w:eastAsia="zh-CN"/>
        </w:rPr>
        <w:t>BC and MC</w:t>
      </w:r>
      <w:r w:rsidR="009811B8" w:rsidRPr="00371955">
        <w:rPr>
          <w:sz w:val="28"/>
          <w:szCs w:val="18"/>
          <w:lang w:eastAsia="zh-CN"/>
        </w:rPr>
        <w:t xml:space="preserve"> </w:t>
      </w:r>
    </w:p>
    <w:p w14:paraId="11FE52CD" w14:textId="48FFD473" w:rsidR="00BC4003" w:rsidRDefault="00360247" w:rsidP="00311A15">
      <w:pPr>
        <w:spacing w:after="60"/>
        <w:rPr>
          <w:rFonts w:ascii="Times New Roman" w:hAnsi="Times New Roman"/>
          <w:sz w:val="21"/>
          <w:szCs w:val="21"/>
          <w:lang w:eastAsia="zh-CN"/>
        </w:rPr>
      </w:pPr>
      <w:r>
        <w:rPr>
          <w:rFonts w:ascii="Times New Roman" w:hAnsi="Times New Roman"/>
          <w:sz w:val="21"/>
          <w:szCs w:val="21"/>
          <w:lang w:eastAsia="zh-CN"/>
        </w:rPr>
        <w:t>For broadcast</w:t>
      </w:r>
      <w:r w:rsidR="00CE6848">
        <w:rPr>
          <w:rFonts w:ascii="Times New Roman" w:hAnsi="Times New Roman"/>
          <w:sz w:val="21"/>
          <w:szCs w:val="21"/>
          <w:lang w:eastAsia="zh-CN"/>
        </w:rPr>
        <w:t xml:space="preserve">, we reach the conclusion </w:t>
      </w:r>
      <w:r w:rsidR="00697FD6">
        <w:rPr>
          <w:rFonts w:ascii="Times New Roman" w:hAnsi="Times New Roman"/>
          <w:sz w:val="21"/>
          <w:szCs w:val="21"/>
          <w:lang w:eastAsia="zh-CN"/>
        </w:rPr>
        <w:t xml:space="preserve">in last meeting </w:t>
      </w:r>
      <w:r w:rsidR="00CE6848">
        <w:rPr>
          <w:rFonts w:ascii="Times New Roman" w:hAnsi="Times New Roman"/>
          <w:sz w:val="21"/>
          <w:szCs w:val="21"/>
          <w:lang w:eastAsia="zh-CN"/>
        </w:rPr>
        <w:t xml:space="preserve">that </w:t>
      </w:r>
      <w:r w:rsidR="00BC4003">
        <w:rPr>
          <w:rFonts w:ascii="Times New Roman" w:hAnsi="Times New Roman"/>
          <w:sz w:val="21"/>
          <w:szCs w:val="21"/>
          <w:lang w:eastAsia="zh-CN"/>
        </w:rPr>
        <w:t xml:space="preserve">no addition protocol element required to be specified in </w:t>
      </w:r>
      <w:r w:rsidR="00BC4003" w:rsidRPr="00BC4003">
        <w:rPr>
          <w:rFonts w:ascii="Times New Roman" w:hAnsi="Times New Roman"/>
          <w:sz w:val="21"/>
          <w:szCs w:val="21"/>
          <w:lang w:eastAsia="zh-CN"/>
        </w:rPr>
        <w:t>TS 38.425 for support of BC MBS NR</w:t>
      </w:r>
      <w:r w:rsidR="00BC4003">
        <w:rPr>
          <w:rFonts w:ascii="Times New Roman" w:hAnsi="Times New Roman"/>
          <w:sz w:val="21"/>
          <w:szCs w:val="21"/>
          <w:lang w:eastAsia="zh-CN"/>
        </w:rPr>
        <w:t>.</w:t>
      </w:r>
      <w:r w:rsidR="007A2F5D">
        <w:rPr>
          <w:rFonts w:ascii="Times New Roman" w:hAnsi="Times New Roman"/>
          <w:sz w:val="21"/>
          <w:szCs w:val="21"/>
          <w:lang w:eastAsia="zh-CN"/>
        </w:rPr>
        <w:t xml:space="preserve"> </w:t>
      </w:r>
      <w:r w:rsidR="00697FD6">
        <w:rPr>
          <w:rFonts w:ascii="Times New Roman" w:hAnsi="Times New Roman"/>
          <w:sz w:val="21"/>
          <w:szCs w:val="21"/>
          <w:lang w:eastAsia="zh-CN"/>
        </w:rPr>
        <w:t xml:space="preserve">The DL flow control for broadcast </w:t>
      </w:r>
      <w:r w:rsidR="007A2F5D">
        <w:rPr>
          <w:rFonts w:ascii="Times New Roman" w:hAnsi="Times New Roman"/>
          <w:sz w:val="21"/>
          <w:szCs w:val="21"/>
          <w:lang w:eastAsia="zh-CN"/>
        </w:rPr>
        <w:t xml:space="preserve">can </w:t>
      </w:r>
      <w:r w:rsidR="007F7326">
        <w:rPr>
          <w:rFonts w:ascii="Times New Roman" w:hAnsi="Times New Roman"/>
          <w:sz w:val="21"/>
          <w:szCs w:val="21"/>
          <w:lang w:eastAsia="zh-CN"/>
        </w:rPr>
        <w:t>reuse legacy DDDS</w:t>
      </w:r>
      <w:r w:rsidR="009D20C7">
        <w:rPr>
          <w:rFonts w:ascii="Times New Roman" w:hAnsi="Times New Roman"/>
          <w:sz w:val="21"/>
          <w:szCs w:val="21"/>
          <w:lang w:eastAsia="zh-CN"/>
        </w:rPr>
        <w:t xml:space="preserve"> frame</w:t>
      </w:r>
      <w:r w:rsidR="007F7326">
        <w:rPr>
          <w:rFonts w:ascii="Times New Roman" w:hAnsi="Times New Roman"/>
          <w:sz w:val="21"/>
          <w:szCs w:val="21"/>
          <w:lang w:eastAsia="zh-CN"/>
        </w:rPr>
        <w:t>.</w:t>
      </w:r>
      <w:r w:rsidR="007A2F5D">
        <w:rPr>
          <w:rFonts w:ascii="Times New Roman" w:hAnsi="Times New Roman"/>
          <w:sz w:val="21"/>
          <w:szCs w:val="21"/>
          <w:lang w:eastAsia="zh-CN"/>
        </w:rPr>
        <w:t xml:space="preserve"> </w:t>
      </w:r>
      <w:r w:rsidR="001B1732">
        <w:rPr>
          <w:rFonts w:ascii="Times New Roman" w:hAnsi="Times New Roman"/>
          <w:sz w:val="21"/>
          <w:szCs w:val="21"/>
          <w:lang w:eastAsia="zh-CN"/>
        </w:rPr>
        <w:t>Based on the basic consensus,</w:t>
      </w:r>
      <w:r w:rsidR="007D3643">
        <w:rPr>
          <w:rFonts w:ascii="Times New Roman" w:hAnsi="Times New Roman"/>
          <w:sz w:val="21"/>
          <w:szCs w:val="21"/>
          <w:lang w:eastAsia="zh-CN"/>
        </w:rPr>
        <w:t xml:space="preserve"> </w:t>
      </w:r>
      <w:r w:rsidR="007D3643" w:rsidRPr="007D3643">
        <w:rPr>
          <w:rFonts w:ascii="Times New Roman" w:hAnsi="Times New Roman"/>
          <w:sz w:val="21"/>
          <w:szCs w:val="21"/>
          <w:lang w:eastAsia="zh-CN"/>
        </w:rPr>
        <w:t>broadcast service</w:t>
      </w:r>
      <w:r w:rsidR="007D3643">
        <w:rPr>
          <w:rFonts w:ascii="Times New Roman" w:hAnsi="Times New Roman"/>
          <w:sz w:val="21"/>
          <w:szCs w:val="21"/>
          <w:lang w:eastAsia="zh-CN"/>
        </w:rPr>
        <w:t xml:space="preserve"> only supports RLC UM mode.</w:t>
      </w:r>
      <w:r w:rsidR="008C1BFA">
        <w:rPr>
          <w:rFonts w:ascii="Times New Roman" w:hAnsi="Times New Roman"/>
          <w:sz w:val="21"/>
          <w:szCs w:val="21"/>
          <w:lang w:eastAsia="zh-CN"/>
        </w:rPr>
        <w:t xml:space="preserve"> </w:t>
      </w:r>
      <w:r w:rsidR="00BA7E92">
        <w:rPr>
          <w:rFonts w:ascii="Times New Roman" w:hAnsi="Times New Roman"/>
          <w:sz w:val="21"/>
          <w:szCs w:val="21"/>
          <w:lang w:eastAsia="zh-CN"/>
        </w:rPr>
        <w:t xml:space="preserve">For providing the feedback to control the </w:t>
      </w:r>
      <w:r w:rsidR="00507276">
        <w:rPr>
          <w:rFonts w:ascii="Times New Roman" w:hAnsi="Times New Roman"/>
          <w:sz w:val="21"/>
          <w:szCs w:val="21"/>
          <w:lang w:eastAsia="zh-CN"/>
        </w:rPr>
        <w:t xml:space="preserve">transmission of </w:t>
      </w:r>
      <w:r w:rsidR="00BA7E92">
        <w:rPr>
          <w:rFonts w:ascii="Times New Roman" w:hAnsi="Times New Roman"/>
          <w:sz w:val="21"/>
          <w:szCs w:val="21"/>
          <w:lang w:eastAsia="zh-CN"/>
        </w:rPr>
        <w:t xml:space="preserve">DL </w:t>
      </w:r>
      <w:r w:rsidR="00507276">
        <w:rPr>
          <w:rFonts w:ascii="Times New Roman" w:hAnsi="Times New Roman"/>
          <w:sz w:val="21"/>
          <w:szCs w:val="21"/>
          <w:lang w:eastAsia="zh-CN"/>
        </w:rPr>
        <w:t>user data</w:t>
      </w:r>
      <w:r w:rsidR="00BA7E92">
        <w:rPr>
          <w:rFonts w:ascii="Times New Roman" w:hAnsi="Times New Roman"/>
          <w:sz w:val="21"/>
          <w:szCs w:val="21"/>
          <w:lang w:eastAsia="zh-CN"/>
        </w:rPr>
        <w:t xml:space="preserve">, </w:t>
      </w:r>
      <w:r w:rsidR="008C1BFA" w:rsidRPr="008C1BFA">
        <w:rPr>
          <w:rFonts w:ascii="Times New Roman" w:hAnsi="Times New Roman"/>
          <w:sz w:val="21"/>
          <w:szCs w:val="21"/>
          <w:lang w:eastAsia="zh-CN"/>
        </w:rPr>
        <w:t xml:space="preserve">DU informs CU the “Highest </w:t>
      </w:r>
      <w:r w:rsidR="007C23A2">
        <w:rPr>
          <w:rFonts w:ascii="Times New Roman" w:hAnsi="Times New Roman"/>
          <w:sz w:val="21"/>
          <w:szCs w:val="21"/>
          <w:lang w:eastAsia="zh-CN"/>
        </w:rPr>
        <w:t>t</w:t>
      </w:r>
      <w:r w:rsidR="008C1BFA" w:rsidRPr="008C1BFA">
        <w:rPr>
          <w:rFonts w:ascii="Times New Roman" w:hAnsi="Times New Roman"/>
          <w:sz w:val="21"/>
          <w:szCs w:val="21"/>
          <w:lang w:eastAsia="zh-CN"/>
        </w:rPr>
        <w:t xml:space="preserve">ransmitted NR PDCP </w:t>
      </w:r>
      <w:r w:rsidR="007C23A2">
        <w:rPr>
          <w:rFonts w:ascii="Times New Roman" w:hAnsi="Times New Roman"/>
          <w:sz w:val="21"/>
          <w:szCs w:val="21"/>
          <w:lang w:eastAsia="zh-CN"/>
        </w:rPr>
        <w:t>S</w:t>
      </w:r>
      <w:r w:rsidR="008C1BFA" w:rsidRPr="008C1BFA">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8C1BFA" w:rsidRPr="008C1BFA">
        <w:rPr>
          <w:rFonts w:ascii="Times New Roman" w:hAnsi="Times New Roman"/>
          <w:sz w:val="21"/>
          <w:szCs w:val="21"/>
          <w:lang w:eastAsia="zh-CN"/>
        </w:rPr>
        <w:t>umber” of the MRB</w:t>
      </w:r>
      <w:r w:rsidR="00C0011B">
        <w:rPr>
          <w:rFonts w:ascii="Times New Roman" w:hAnsi="Times New Roman"/>
          <w:sz w:val="21"/>
          <w:szCs w:val="21"/>
          <w:lang w:eastAsia="zh-CN"/>
        </w:rPr>
        <w:t>. After CU received the</w:t>
      </w:r>
      <w:r w:rsidR="003429F4">
        <w:rPr>
          <w:rFonts w:ascii="Times New Roman" w:hAnsi="Times New Roman"/>
          <w:sz w:val="21"/>
          <w:szCs w:val="21"/>
          <w:lang w:eastAsia="zh-CN"/>
        </w:rPr>
        <w:t xml:space="preserve"> DDDS frame, DU</w:t>
      </w:r>
      <w:r w:rsidR="00C0011B" w:rsidRPr="00C0011B">
        <w:rPr>
          <w:rFonts w:ascii="Times New Roman" w:hAnsi="Times New Roman"/>
          <w:sz w:val="21"/>
          <w:szCs w:val="21"/>
          <w:lang w:eastAsia="zh-CN"/>
        </w:rPr>
        <w:t xml:space="preserve"> removes the respective NR PDCP PDUs after transmitting to lower layers</w:t>
      </w:r>
      <w:r w:rsidR="008C1BFA" w:rsidRPr="008C1BFA">
        <w:rPr>
          <w:rFonts w:ascii="Times New Roman" w:hAnsi="Times New Roman"/>
          <w:sz w:val="21"/>
          <w:szCs w:val="21"/>
          <w:lang w:eastAsia="zh-CN"/>
        </w:rPr>
        <w:t>.</w:t>
      </w:r>
      <w:r w:rsidR="00C0011B">
        <w:rPr>
          <w:rFonts w:ascii="Times New Roman" w:hAnsi="Times New Roman"/>
          <w:sz w:val="21"/>
          <w:szCs w:val="21"/>
          <w:lang w:eastAsia="zh-CN"/>
        </w:rPr>
        <w:t xml:space="preserve"> </w:t>
      </w:r>
      <w:r w:rsidR="005F42A9">
        <w:rPr>
          <w:rFonts w:ascii="Times New Roman" w:hAnsi="Times New Roman"/>
          <w:sz w:val="21"/>
          <w:szCs w:val="21"/>
          <w:lang w:eastAsia="zh-CN"/>
        </w:rPr>
        <w:t xml:space="preserve">With the possibility </w:t>
      </w:r>
      <w:r w:rsidR="00C0011B">
        <w:rPr>
          <w:rFonts w:ascii="Times New Roman" w:hAnsi="Times New Roman"/>
          <w:sz w:val="21"/>
          <w:szCs w:val="21"/>
          <w:lang w:eastAsia="zh-CN"/>
        </w:rPr>
        <w:t xml:space="preserve">that </w:t>
      </w:r>
      <w:r w:rsidR="004E581C">
        <w:rPr>
          <w:rFonts w:ascii="Times New Roman" w:hAnsi="Times New Roman"/>
          <w:sz w:val="21"/>
          <w:szCs w:val="21"/>
          <w:lang w:eastAsia="zh-CN"/>
        </w:rPr>
        <w:t>considerable</w:t>
      </w:r>
      <w:r w:rsidR="00C0011B">
        <w:rPr>
          <w:rFonts w:ascii="Times New Roman" w:hAnsi="Times New Roman"/>
          <w:sz w:val="21"/>
          <w:szCs w:val="21"/>
          <w:lang w:eastAsia="zh-CN"/>
        </w:rPr>
        <w:t xml:space="preserve"> UEs </w:t>
      </w:r>
      <w:r w:rsidR="003429F4">
        <w:rPr>
          <w:rFonts w:ascii="Times New Roman" w:hAnsi="Times New Roman"/>
          <w:sz w:val="21"/>
          <w:szCs w:val="21"/>
          <w:lang w:eastAsia="zh-CN"/>
        </w:rPr>
        <w:t xml:space="preserve">are </w:t>
      </w:r>
      <w:r w:rsidR="004E581C">
        <w:rPr>
          <w:rFonts w:ascii="Times New Roman" w:hAnsi="Times New Roman"/>
          <w:sz w:val="21"/>
          <w:szCs w:val="21"/>
          <w:lang w:eastAsia="zh-CN"/>
        </w:rPr>
        <w:t>se</w:t>
      </w:r>
      <w:r w:rsidR="00AE403D">
        <w:rPr>
          <w:rFonts w:ascii="Times New Roman" w:hAnsi="Times New Roman"/>
          <w:sz w:val="21"/>
          <w:szCs w:val="21"/>
          <w:lang w:eastAsia="zh-CN"/>
        </w:rPr>
        <w:t>rv</w:t>
      </w:r>
      <w:r w:rsidR="004E581C">
        <w:rPr>
          <w:rFonts w:ascii="Times New Roman" w:hAnsi="Times New Roman"/>
          <w:sz w:val="21"/>
          <w:szCs w:val="21"/>
          <w:lang w:eastAsia="zh-CN"/>
        </w:rPr>
        <w:t xml:space="preserve">ing under </w:t>
      </w:r>
      <w:r w:rsidR="00AE403D">
        <w:rPr>
          <w:rFonts w:ascii="Times New Roman" w:hAnsi="Times New Roman"/>
          <w:sz w:val="21"/>
          <w:szCs w:val="21"/>
          <w:lang w:eastAsia="zh-CN"/>
        </w:rPr>
        <w:t xml:space="preserve">one DU or one cell, </w:t>
      </w:r>
      <w:r w:rsidR="00A96942" w:rsidRPr="008C1BFA">
        <w:rPr>
          <w:rFonts w:ascii="Times New Roman" w:hAnsi="Times New Roman"/>
          <w:sz w:val="21"/>
          <w:szCs w:val="21"/>
          <w:lang w:eastAsia="zh-CN"/>
        </w:rPr>
        <w:t>“Highest Transmitted NR PDCP PDU sequence number”</w:t>
      </w:r>
      <w:r w:rsidR="00A96942">
        <w:rPr>
          <w:rFonts w:ascii="Times New Roman" w:hAnsi="Times New Roman"/>
          <w:sz w:val="21"/>
          <w:szCs w:val="21"/>
          <w:lang w:eastAsia="zh-CN"/>
        </w:rPr>
        <w:t xml:space="preserve"> </w:t>
      </w:r>
      <w:r w:rsidR="007C23A2">
        <w:rPr>
          <w:rFonts w:ascii="Times New Roman" w:hAnsi="Times New Roman"/>
          <w:sz w:val="21"/>
          <w:szCs w:val="21"/>
          <w:lang w:eastAsia="zh-CN"/>
        </w:rPr>
        <w:t>is</w:t>
      </w:r>
      <w:r w:rsidR="00507276">
        <w:rPr>
          <w:rFonts w:ascii="Times New Roman" w:hAnsi="Times New Roman"/>
          <w:sz w:val="21"/>
          <w:szCs w:val="21"/>
          <w:lang w:eastAsia="zh-CN"/>
        </w:rPr>
        <w:t xml:space="preserve"> chosen among</w:t>
      </w:r>
      <w:r w:rsidR="00A96942">
        <w:rPr>
          <w:rFonts w:ascii="Times New Roman" w:hAnsi="Times New Roman"/>
          <w:sz w:val="21"/>
          <w:szCs w:val="21"/>
          <w:lang w:eastAsia="zh-CN"/>
        </w:rPr>
        <w:t xml:space="preserve"> the </w:t>
      </w:r>
      <w:r w:rsidR="007B65FC">
        <w:rPr>
          <w:rFonts w:ascii="Times New Roman" w:hAnsi="Times New Roman"/>
          <w:sz w:val="21"/>
          <w:szCs w:val="21"/>
          <w:lang w:eastAsia="zh-CN"/>
        </w:rPr>
        <w:t xml:space="preserve">smallest number of the </w:t>
      </w:r>
      <w:r w:rsidR="00CF3091">
        <w:rPr>
          <w:rFonts w:ascii="Times New Roman" w:hAnsi="Times New Roman"/>
          <w:sz w:val="21"/>
          <w:szCs w:val="21"/>
          <w:lang w:eastAsia="zh-CN"/>
        </w:rPr>
        <w:t>sequence number</w:t>
      </w:r>
      <w:r w:rsidR="00507276">
        <w:rPr>
          <w:rFonts w:ascii="Times New Roman" w:hAnsi="Times New Roman"/>
          <w:sz w:val="21"/>
          <w:szCs w:val="21"/>
          <w:lang w:eastAsia="zh-CN"/>
        </w:rPr>
        <w:t>s</w:t>
      </w:r>
      <w:r w:rsidR="00CF3091">
        <w:rPr>
          <w:rFonts w:ascii="Times New Roman" w:hAnsi="Times New Roman"/>
          <w:sz w:val="21"/>
          <w:szCs w:val="21"/>
          <w:lang w:eastAsia="zh-CN"/>
        </w:rPr>
        <w:t xml:space="preserve"> within the </w:t>
      </w:r>
      <w:r w:rsidR="007B65FC">
        <w:rPr>
          <w:rFonts w:ascii="Times New Roman" w:hAnsi="Times New Roman"/>
          <w:sz w:val="21"/>
          <w:szCs w:val="21"/>
          <w:lang w:eastAsia="zh-CN"/>
        </w:rPr>
        <w:t>cell</w:t>
      </w:r>
      <w:r w:rsidR="00595514">
        <w:rPr>
          <w:rFonts w:ascii="Times New Roman" w:hAnsi="Times New Roman"/>
          <w:sz w:val="21"/>
          <w:szCs w:val="21"/>
          <w:lang w:eastAsia="zh-CN"/>
        </w:rPr>
        <w:t xml:space="preserve"> or the</w:t>
      </w:r>
      <w:r w:rsidR="007B65FC">
        <w:rPr>
          <w:rFonts w:ascii="Times New Roman" w:hAnsi="Times New Roman"/>
          <w:sz w:val="21"/>
          <w:szCs w:val="21"/>
          <w:lang w:eastAsia="zh-CN"/>
        </w:rPr>
        <w:t xml:space="preserve"> DU.</w:t>
      </w:r>
      <w:r w:rsidR="004E581C">
        <w:rPr>
          <w:rFonts w:ascii="Times New Roman" w:hAnsi="Times New Roman"/>
          <w:sz w:val="21"/>
          <w:szCs w:val="21"/>
          <w:lang w:eastAsia="zh-CN"/>
        </w:rPr>
        <w:t xml:space="preserve"> Therefore, we reckon the flow control </w:t>
      </w:r>
      <w:r w:rsidR="00D46209">
        <w:rPr>
          <w:rFonts w:ascii="Times New Roman" w:hAnsi="Times New Roman"/>
          <w:sz w:val="21"/>
          <w:szCs w:val="21"/>
          <w:lang w:eastAsia="zh-CN"/>
        </w:rPr>
        <w:t xml:space="preserve">for broadcast </w:t>
      </w:r>
      <w:r w:rsidR="004E581C">
        <w:rPr>
          <w:rFonts w:ascii="Times New Roman" w:hAnsi="Times New Roman"/>
          <w:sz w:val="21"/>
          <w:szCs w:val="21"/>
          <w:lang w:eastAsia="zh-CN"/>
        </w:rPr>
        <w:t>is reported in a cell level or a DU level.</w:t>
      </w:r>
    </w:p>
    <w:p w14:paraId="3752E3DE" w14:textId="52E345D3" w:rsidR="00EF3A5B" w:rsidRDefault="008C1BFA" w:rsidP="009555F3">
      <w:pPr>
        <w:spacing w:after="60"/>
        <w:rPr>
          <w:rFonts w:ascii="Times New Roman" w:hAnsi="Times New Roman"/>
          <w:sz w:val="21"/>
          <w:szCs w:val="21"/>
          <w:lang w:eastAsia="zh-CN"/>
        </w:rPr>
      </w:pPr>
      <w:r w:rsidRPr="008C1BFA">
        <w:rPr>
          <w:rFonts w:ascii="Times New Roman" w:hAnsi="Times New Roman"/>
          <w:sz w:val="21"/>
          <w:szCs w:val="21"/>
          <w:lang w:eastAsia="zh-CN"/>
        </w:rPr>
        <w:t>For multicast,</w:t>
      </w:r>
      <w:r w:rsidR="009D20C7">
        <w:rPr>
          <w:rFonts w:ascii="Times New Roman" w:hAnsi="Times New Roman"/>
          <w:sz w:val="21"/>
          <w:szCs w:val="21"/>
          <w:lang w:eastAsia="zh-CN"/>
        </w:rPr>
        <w:t xml:space="preserve"> t</w:t>
      </w:r>
      <w:r w:rsidR="00CE6848" w:rsidRPr="00CE6848">
        <w:rPr>
          <w:rFonts w:ascii="Times New Roman" w:hAnsi="Times New Roman"/>
          <w:sz w:val="21"/>
          <w:szCs w:val="21"/>
          <w:lang w:eastAsia="zh-CN"/>
        </w:rPr>
        <w:t xml:space="preserve">wo types of delivery method are supported in </w:t>
      </w:r>
      <w:r w:rsidR="00263788">
        <w:rPr>
          <w:rFonts w:ascii="Times New Roman" w:hAnsi="Times New Roman"/>
          <w:sz w:val="21"/>
          <w:szCs w:val="21"/>
          <w:lang w:eastAsia="zh-CN"/>
        </w:rPr>
        <w:t>multicast service</w:t>
      </w:r>
      <w:r w:rsidR="00CE6848" w:rsidRPr="00CE6848">
        <w:rPr>
          <w:rFonts w:ascii="Times New Roman" w:hAnsi="Times New Roman"/>
          <w:sz w:val="21"/>
          <w:szCs w:val="21"/>
          <w:lang w:eastAsia="zh-CN"/>
        </w:rPr>
        <w:t>, i.e., PTP and PTM.</w:t>
      </w:r>
      <w:r w:rsidR="00483988">
        <w:rPr>
          <w:rFonts w:ascii="Times New Roman" w:hAnsi="Times New Roman"/>
          <w:sz w:val="21"/>
          <w:szCs w:val="21"/>
          <w:lang w:eastAsia="zh-CN"/>
        </w:rPr>
        <w:t xml:space="preserve"> </w:t>
      </w:r>
      <w:r w:rsidR="00067B01">
        <w:rPr>
          <w:rFonts w:ascii="Times New Roman" w:hAnsi="Times New Roman"/>
          <w:sz w:val="21"/>
          <w:szCs w:val="21"/>
          <w:lang w:eastAsia="zh-CN"/>
        </w:rPr>
        <w:t xml:space="preserve">In previous meeting, </w:t>
      </w:r>
      <w:r w:rsidR="00C6601B">
        <w:rPr>
          <w:rFonts w:ascii="Times New Roman" w:hAnsi="Times New Roman"/>
          <w:sz w:val="21"/>
          <w:szCs w:val="21"/>
          <w:lang w:eastAsia="zh-CN"/>
        </w:rPr>
        <w:t>we agree</w:t>
      </w:r>
      <w:r w:rsidR="00067B01">
        <w:rPr>
          <w:rFonts w:ascii="Times New Roman" w:hAnsi="Times New Roman"/>
          <w:sz w:val="21"/>
          <w:szCs w:val="21"/>
          <w:lang w:eastAsia="zh-CN"/>
        </w:rPr>
        <w:t xml:space="preserve"> that </w:t>
      </w:r>
      <w:r w:rsidR="00A96E25">
        <w:rPr>
          <w:rFonts w:ascii="Times New Roman" w:hAnsi="Times New Roman"/>
          <w:sz w:val="21"/>
          <w:szCs w:val="21"/>
          <w:lang w:eastAsia="zh-CN"/>
        </w:rPr>
        <w:t>DU makes the decision</w:t>
      </w:r>
      <w:r w:rsidR="00F40676">
        <w:rPr>
          <w:rFonts w:ascii="Times New Roman" w:hAnsi="Times New Roman"/>
          <w:sz w:val="21"/>
          <w:szCs w:val="21"/>
          <w:lang w:eastAsia="zh-CN"/>
        </w:rPr>
        <w:t xml:space="preserve"> </w:t>
      </w:r>
      <w:r w:rsidR="00C6601B">
        <w:rPr>
          <w:rFonts w:ascii="Times New Roman" w:hAnsi="Times New Roman"/>
          <w:sz w:val="21"/>
          <w:szCs w:val="21"/>
          <w:lang w:eastAsia="zh-CN"/>
        </w:rPr>
        <w:t xml:space="preserve">of using which </w:t>
      </w:r>
      <w:r w:rsidR="00807AA4">
        <w:rPr>
          <w:rFonts w:ascii="Times New Roman" w:hAnsi="Times New Roman"/>
          <w:sz w:val="21"/>
          <w:szCs w:val="21"/>
          <w:lang w:eastAsia="zh-CN"/>
        </w:rPr>
        <w:t>delivery mode</w:t>
      </w:r>
      <w:r w:rsidR="00C6601B">
        <w:rPr>
          <w:rFonts w:ascii="Times New Roman" w:hAnsi="Times New Roman"/>
          <w:sz w:val="21"/>
          <w:szCs w:val="21"/>
          <w:lang w:eastAsia="zh-CN"/>
        </w:rPr>
        <w:t xml:space="preserve"> </w:t>
      </w:r>
      <w:r w:rsidR="00F40676">
        <w:rPr>
          <w:rFonts w:ascii="Times New Roman" w:hAnsi="Times New Roman"/>
          <w:sz w:val="21"/>
          <w:szCs w:val="21"/>
          <w:lang w:eastAsia="zh-CN"/>
        </w:rPr>
        <w:t>and a</w:t>
      </w:r>
      <w:r w:rsidR="00F40676" w:rsidRPr="00F40676">
        <w:rPr>
          <w:rFonts w:ascii="Times New Roman" w:hAnsi="Times New Roman"/>
          <w:sz w:val="21"/>
          <w:szCs w:val="21"/>
          <w:lang w:eastAsia="zh-CN"/>
        </w:rPr>
        <w:t xml:space="preserve"> shared F1-U tunnel is </w:t>
      </w:r>
      <w:r w:rsidR="00F0345F">
        <w:rPr>
          <w:rFonts w:ascii="Times New Roman" w:hAnsi="Times New Roman"/>
          <w:sz w:val="21"/>
          <w:szCs w:val="21"/>
          <w:lang w:eastAsia="zh-CN"/>
        </w:rPr>
        <w:t>established</w:t>
      </w:r>
      <w:r w:rsidR="00F40676" w:rsidRPr="00F40676">
        <w:rPr>
          <w:rFonts w:ascii="Times New Roman" w:hAnsi="Times New Roman"/>
          <w:sz w:val="21"/>
          <w:szCs w:val="21"/>
          <w:lang w:eastAsia="zh-CN"/>
        </w:rPr>
        <w:t xml:space="preserve"> between gNB-CU and gNB-DU </w:t>
      </w:r>
      <w:r w:rsidR="003E001F">
        <w:rPr>
          <w:rFonts w:ascii="Times New Roman" w:hAnsi="Times New Roman"/>
          <w:sz w:val="21"/>
          <w:szCs w:val="21"/>
          <w:lang w:eastAsia="zh-CN"/>
        </w:rPr>
        <w:t>for</w:t>
      </w:r>
      <w:r w:rsidR="00F40676" w:rsidRPr="00F40676">
        <w:rPr>
          <w:rFonts w:ascii="Times New Roman" w:hAnsi="Times New Roman"/>
          <w:sz w:val="21"/>
          <w:szCs w:val="21"/>
          <w:lang w:eastAsia="zh-CN"/>
        </w:rPr>
        <w:t xml:space="preserve"> PTP</w:t>
      </w:r>
      <w:r w:rsidR="00C6601B">
        <w:rPr>
          <w:rFonts w:ascii="Times New Roman" w:hAnsi="Times New Roman"/>
          <w:sz w:val="21"/>
          <w:szCs w:val="21"/>
          <w:lang w:eastAsia="zh-CN"/>
        </w:rPr>
        <w:t xml:space="preserve"> and </w:t>
      </w:r>
      <w:r w:rsidR="00F40676" w:rsidRPr="00F40676">
        <w:rPr>
          <w:rFonts w:ascii="Times New Roman" w:hAnsi="Times New Roman"/>
          <w:sz w:val="21"/>
          <w:szCs w:val="21"/>
          <w:lang w:eastAsia="zh-CN"/>
        </w:rPr>
        <w:t xml:space="preserve">PTM transmission </w:t>
      </w:r>
      <w:r w:rsidR="003B21E1">
        <w:rPr>
          <w:rFonts w:ascii="Times New Roman" w:hAnsi="Times New Roman"/>
          <w:sz w:val="21"/>
          <w:szCs w:val="21"/>
          <w:lang w:eastAsia="zh-CN"/>
        </w:rPr>
        <w:t>for</w:t>
      </w:r>
      <w:r w:rsidR="00F40676" w:rsidRPr="00F40676">
        <w:rPr>
          <w:rFonts w:ascii="Times New Roman" w:hAnsi="Times New Roman"/>
          <w:sz w:val="21"/>
          <w:szCs w:val="21"/>
          <w:lang w:eastAsia="zh-CN"/>
        </w:rPr>
        <w:t xml:space="preserve"> split MRB with common PDCP.</w:t>
      </w:r>
      <w:r w:rsidR="00F40676">
        <w:rPr>
          <w:rFonts w:ascii="Times New Roman" w:hAnsi="Times New Roman"/>
          <w:sz w:val="21"/>
          <w:szCs w:val="21"/>
          <w:lang w:eastAsia="zh-CN"/>
        </w:rPr>
        <w:t xml:space="preserve"> </w:t>
      </w:r>
      <w:r w:rsidR="00A34597">
        <w:rPr>
          <w:rFonts w:ascii="Times New Roman" w:hAnsi="Times New Roman"/>
          <w:sz w:val="21"/>
          <w:szCs w:val="21"/>
          <w:lang w:eastAsia="zh-CN"/>
        </w:rPr>
        <w:t>F</w:t>
      </w:r>
      <w:r w:rsidR="00A34597">
        <w:rPr>
          <w:rFonts w:ascii="Times New Roman" w:hAnsi="Times New Roman" w:hint="eastAsia"/>
          <w:sz w:val="21"/>
          <w:szCs w:val="21"/>
          <w:lang w:eastAsia="zh-CN"/>
        </w:rPr>
        <w:t>ro</w:t>
      </w:r>
      <w:r w:rsidR="00A34597">
        <w:rPr>
          <w:rFonts w:ascii="Times New Roman" w:hAnsi="Times New Roman"/>
          <w:sz w:val="21"/>
          <w:szCs w:val="21"/>
          <w:lang w:eastAsia="zh-CN"/>
        </w:rPr>
        <w:t xml:space="preserve">m RAN2, we </w:t>
      </w:r>
      <w:r w:rsidR="003B21E1">
        <w:rPr>
          <w:rFonts w:ascii="Times New Roman" w:hAnsi="Times New Roman"/>
          <w:sz w:val="21"/>
          <w:szCs w:val="21"/>
          <w:lang w:eastAsia="zh-CN"/>
        </w:rPr>
        <w:t xml:space="preserve">also </w:t>
      </w:r>
      <w:r w:rsidR="00A34597">
        <w:rPr>
          <w:rFonts w:ascii="Times New Roman" w:hAnsi="Times New Roman"/>
          <w:sz w:val="21"/>
          <w:szCs w:val="21"/>
          <w:lang w:eastAsia="zh-CN"/>
        </w:rPr>
        <w:t xml:space="preserve">know that </w:t>
      </w:r>
      <w:r w:rsidR="00B65A36" w:rsidRPr="00B65A36">
        <w:rPr>
          <w:rFonts w:ascii="Times New Roman" w:hAnsi="Times New Roman"/>
          <w:sz w:val="21"/>
          <w:szCs w:val="21"/>
          <w:lang w:eastAsia="zh-CN"/>
        </w:rPr>
        <w:t xml:space="preserve">one MRB can be configured with PTM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 xml:space="preserve">only or PTP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 xml:space="preserve">only or both PTM </w:t>
      </w:r>
      <w:r w:rsidR="00A1137C">
        <w:rPr>
          <w:rFonts w:ascii="Times New Roman" w:hAnsi="Times New Roman"/>
          <w:sz w:val="21"/>
          <w:szCs w:val="21"/>
          <w:lang w:eastAsia="zh-CN"/>
        </w:rPr>
        <w:t xml:space="preserve">leg </w:t>
      </w:r>
      <w:r w:rsidR="00B65A36" w:rsidRPr="00B65A36">
        <w:rPr>
          <w:rFonts w:ascii="Times New Roman" w:hAnsi="Times New Roman"/>
          <w:sz w:val="21"/>
          <w:szCs w:val="21"/>
          <w:lang w:eastAsia="zh-CN"/>
        </w:rPr>
        <w:t>and PTP</w:t>
      </w:r>
      <w:r w:rsidR="00A1137C">
        <w:rPr>
          <w:rFonts w:ascii="Times New Roman" w:hAnsi="Times New Roman"/>
          <w:sz w:val="21"/>
          <w:szCs w:val="21"/>
          <w:lang w:eastAsia="zh-CN"/>
        </w:rPr>
        <w:t xml:space="preserve"> leg</w:t>
      </w:r>
      <w:r w:rsidR="00E34CF5">
        <w:rPr>
          <w:rFonts w:ascii="Times New Roman" w:hAnsi="Times New Roman"/>
          <w:sz w:val="21"/>
          <w:szCs w:val="21"/>
          <w:lang w:eastAsia="zh-CN"/>
        </w:rPr>
        <w:t>.</w:t>
      </w:r>
      <w:r w:rsidR="00E65A1B">
        <w:rPr>
          <w:rFonts w:ascii="Times New Roman" w:hAnsi="Times New Roman"/>
          <w:sz w:val="21"/>
          <w:szCs w:val="21"/>
          <w:lang w:eastAsia="zh-CN"/>
        </w:rPr>
        <w:t xml:space="preserve"> </w:t>
      </w:r>
      <w:r w:rsidR="009E16A3">
        <w:rPr>
          <w:rFonts w:ascii="Times New Roman" w:hAnsi="Times New Roman"/>
          <w:sz w:val="21"/>
          <w:szCs w:val="21"/>
          <w:lang w:eastAsia="zh-CN"/>
        </w:rPr>
        <w:t xml:space="preserve">Similar with broadcast, </w:t>
      </w:r>
      <w:r w:rsidR="007C23A2" w:rsidRPr="007C23A2">
        <w:rPr>
          <w:rFonts w:ascii="Times New Roman" w:hAnsi="Times New Roman"/>
          <w:sz w:val="21"/>
          <w:szCs w:val="21"/>
          <w:lang w:eastAsia="zh-CN"/>
        </w:rPr>
        <w:t xml:space="preserve">DU informs CU the “Highest </w:t>
      </w:r>
      <w:r w:rsidR="007C23A2">
        <w:rPr>
          <w:rFonts w:ascii="Times New Roman" w:hAnsi="Times New Roman"/>
          <w:sz w:val="21"/>
          <w:szCs w:val="21"/>
          <w:lang w:eastAsia="zh-CN"/>
        </w:rPr>
        <w:t>successfully delivered</w:t>
      </w:r>
      <w:r w:rsidR="007C23A2" w:rsidRPr="007C23A2">
        <w:rPr>
          <w:rFonts w:ascii="Times New Roman" w:hAnsi="Times New Roman"/>
          <w:sz w:val="21"/>
          <w:szCs w:val="21"/>
          <w:lang w:eastAsia="zh-CN"/>
        </w:rPr>
        <w:t xml:space="preserve"> NR PDCP </w:t>
      </w:r>
      <w:r w:rsidR="007C23A2">
        <w:rPr>
          <w:rFonts w:ascii="Times New Roman" w:hAnsi="Times New Roman"/>
          <w:sz w:val="21"/>
          <w:szCs w:val="21"/>
          <w:lang w:eastAsia="zh-CN"/>
        </w:rPr>
        <w:t>S</w:t>
      </w:r>
      <w:r w:rsidR="007C23A2" w:rsidRPr="007C23A2">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7C23A2" w:rsidRPr="007C23A2">
        <w:rPr>
          <w:rFonts w:ascii="Times New Roman" w:hAnsi="Times New Roman"/>
          <w:sz w:val="21"/>
          <w:szCs w:val="21"/>
          <w:lang w:eastAsia="zh-CN"/>
        </w:rPr>
        <w:t>umber” of the MRB. After CU received the DDDS frame, DU removes the respective NR PDCP PDUs after transmitting to lower layers.</w:t>
      </w:r>
      <w:r w:rsidR="007C23A2">
        <w:rPr>
          <w:rFonts w:ascii="Times New Roman" w:hAnsi="Times New Roman"/>
          <w:sz w:val="21"/>
          <w:szCs w:val="21"/>
          <w:lang w:eastAsia="zh-CN"/>
        </w:rPr>
        <w:t xml:space="preserve"> Likewise, </w:t>
      </w:r>
      <w:r w:rsidR="007C23A2" w:rsidRPr="007C23A2">
        <w:rPr>
          <w:rFonts w:ascii="Times New Roman" w:hAnsi="Times New Roman"/>
          <w:sz w:val="21"/>
          <w:szCs w:val="21"/>
          <w:lang w:eastAsia="zh-CN"/>
        </w:rPr>
        <w:t xml:space="preserve">“Highest </w:t>
      </w:r>
      <w:r w:rsidR="007C23A2">
        <w:rPr>
          <w:rFonts w:ascii="Times New Roman" w:hAnsi="Times New Roman"/>
          <w:sz w:val="21"/>
          <w:szCs w:val="21"/>
          <w:lang w:eastAsia="zh-CN"/>
        </w:rPr>
        <w:t>successfully delivered</w:t>
      </w:r>
      <w:r w:rsidR="007C23A2" w:rsidRPr="007C23A2">
        <w:rPr>
          <w:rFonts w:ascii="Times New Roman" w:hAnsi="Times New Roman"/>
          <w:sz w:val="21"/>
          <w:szCs w:val="21"/>
          <w:lang w:eastAsia="zh-CN"/>
        </w:rPr>
        <w:t xml:space="preserve"> NR PDCP </w:t>
      </w:r>
      <w:r w:rsidR="007C23A2">
        <w:rPr>
          <w:rFonts w:ascii="Times New Roman" w:hAnsi="Times New Roman"/>
          <w:sz w:val="21"/>
          <w:szCs w:val="21"/>
          <w:lang w:eastAsia="zh-CN"/>
        </w:rPr>
        <w:t>S</w:t>
      </w:r>
      <w:r w:rsidR="007C23A2" w:rsidRPr="007C23A2">
        <w:rPr>
          <w:rFonts w:ascii="Times New Roman" w:hAnsi="Times New Roman"/>
          <w:sz w:val="21"/>
          <w:szCs w:val="21"/>
          <w:lang w:eastAsia="zh-CN"/>
        </w:rPr>
        <w:t xml:space="preserve">equence </w:t>
      </w:r>
      <w:r w:rsidR="007C23A2">
        <w:rPr>
          <w:rFonts w:ascii="Times New Roman" w:hAnsi="Times New Roman"/>
          <w:sz w:val="21"/>
          <w:szCs w:val="21"/>
          <w:lang w:eastAsia="zh-CN"/>
        </w:rPr>
        <w:t>N</w:t>
      </w:r>
      <w:r w:rsidR="007C23A2" w:rsidRPr="007C23A2">
        <w:rPr>
          <w:rFonts w:ascii="Times New Roman" w:hAnsi="Times New Roman"/>
          <w:sz w:val="21"/>
          <w:szCs w:val="21"/>
          <w:lang w:eastAsia="zh-CN"/>
        </w:rPr>
        <w:t xml:space="preserve">umber” </w:t>
      </w:r>
      <w:r w:rsidR="007C23A2">
        <w:rPr>
          <w:rFonts w:ascii="Times New Roman" w:hAnsi="Times New Roman"/>
          <w:sz w:val="21"/>
          <w:szCs w:val="21"/>
          <w:lang w:eastAsia="zh-CN"/>
        </w:rPr>
        <w:t xml:space="preserve">is chosen among the smallest number of the sequence numbers within the cell or the DU. Therefore, flow control for multicast is reported in a </w:t>
      </w:r>
      <w:r w:rsidR="007C23A2">
        <w:rPr>
          <w:rFonts w:ascii="Times New Roman" w:hAnsi="Times New Roman"/>
          <w:sz w:val="21"/>
          <w:szCs w:val="21"/>
          <w:lang w:eastAsia="zh-CN"/>
        </w:rPr>
        <w:lastRenderedPageBreak/>
        <w:t>cell level or a DU level.</w:t>
      </w:r>
      <w:r w:rsidR="000D6F2B">
        <w:rPr>
          <w:rFonts w:ascii="Times New Roman" w:hAnsi="Times New Roman"/>
          <w:sz w:val="21"/>
          <w:szCs w:val="21"/>
          <w:lang w:eastAsia="zh-CN"/>
        </w:rPr>
        <w:t xml:space="preserve"> </w:t>
      </w:r>
      <w:r w:rsidR="001560EC">
        <w:rPr>
          <w:rFonts w:ascii="Times New Roman" w:hAnsi="Times New Roman"/>
          <w:sz w:val="21"/>
          <w:szCs w:val="21"/>
          <w:lang w:eastAsia="zh-CN"/>
        </w:rPr>
        <w:t>Next</w:t>
      </w:r>
      <w:r w:rsidR="00E65A1B">
        <w:rPr>
          <w:rFonts w:ascii="Times New Roman" w:hAnsi="Times New Roman"/>
          <w:sz w:val="21"/>
          <w:szCs w:val="21"/>
          <w:lang w:eastAsia="zh-CN"/>
        </w:rPr>
        <w:t xml:space="preserve">, we </w:t>
      </w:r>
      <w:r w:rsidR="000D6F2B">
        <w:rPr>
          <w:rFonts w:ascii="Times New Roman" w:hAnsi="Times New Roman"/>
          <w:sz w:val="21"/>
          <w:szCs w:val="21"/>
          <w:lang w:eastAsia="zh-CN"/>
        </w:rPr>
        <w:t xml:space="preserve">will </w:t>
      </w:r>
      <w:r w:rsidR="00EF3A5B">
        <w:rPr>
          <w:rFonts w:ascii="Times New Roman" w:hAnsi="Times New Roman"/>
          <w:sz w:val="21"/>
          <w:szCs w:val="21"/>
          <w:lang w:eastAsia="zh-CN"/>
        </w:rPr>
        <w:t xml:space="preserve">analyse all possible </w:t>
      </w:r>
      <w:r w:rsidR="00BE056A">
        <w:rPr>
          <w:rFonts w:ascii="Times New Roman" w:hAnsi="Times New Roman"/>
          <w:sz w:val="21"/>
          <w:szCs w:val="21"/>
          <w:lang w:eastAsia="zh-CN"/>
        </w:rPr>
        <w:t xml:space="preserve">multicast </w:t>
      </w:r>
      <w:r w:rsidR="00FB4133">
        <w:rPr>
          <w:rFonts w:ascii="Times New Roman" w:hAnsi="Times New Roman"/>
          <w:sz w:val="21"/>
          <w:szCs w:val="21"/>
          <w:lang w:eastAsia="zh-CN"/>
        </w:rPr>
        <w:t>deployment</w:t>
      </w:r>
      <w:r w:rsidR="00EF3A5B">
        <w:rPr>
          <w:rFonts w:ascii="Times New Roman" w:hAnsi="Times New Roman"/>
          <w:sz w:val="21"/>
          <w:szCs w:val="21"/>
          <w:lang w:eastAsia="zh-CN"/>
        </w:rPr>
        <w:t>s</w:t>
      </w:r>
      <w:r w:rsidR="000F6117">
        <w:rPr>
          <w:rFonts w:ascii="Times New Roman" w:hAnsi="Times New Roman"/>
          <w:sz w:val="21"/>
          <w:szCs w:val="21"/>
          <w:lang w:eastAsia="zh-CN"/>
        </w:rPr>
        <w:t xml:space="preserve"> </w:t>
      </w:r>
      <w:r w:rsidR="00F17F64">
        <w:rPr>
          <w:rFonts w:ascii="Times New Roman" w:hAnsi="Times New Roman"/>
          <w:sz w:val="21"/>
          <w:szCs w:val="21"/>
          <w:lang w:eastAsia="zh-CN"/>
        </w:rPr>
        <w:t>associated different combinations</w:t>
      </w:r>
      <w:r w:rsidR="006979DB">
        <w:rPr>
          <w:rFonts w:ascii="Times New Roman" w:hAnsi="Times New Roman"/>
          <w:sz w:val="21"/>
          <w:szCs w:val="21"/>
          <w:lang w:eastAsia="zh-CN"/>
        </w:rPr>
        <w:t xml:space="preserve"> for PTP leg and PTM leg</w:t>
      </w:r>
      <w:r w:rsidR="00EF3A5B">
        <w:rPr>
          <w:rFonts w:ascii="Times New Roman" w:hAnsi="Times New Roman"/>
          <w:sz w:val="21"/>
          <w:szCs w:val="21"/>
          <w:lang w:eastAsia="zh-CN"/>
        </w:rPr>
        <w:t>.</w:t>
      </w:r>
    </w:p>
    <w:p w14:paraId="166E1B37" w14:textId="186F232E" w:rsidR="000D6F2B" w:rsidRPr="000D6F2B" w:rsidRDefault="000D6F2B" w:rsidP="009555F3">
      <w:pPr>
        <w:spacing w:after="6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1</w:t>
      </w:r>
      <w:r w:rsidRPr="007C6491">
        <w:rPr>
          <w:rFonts w:ascii="Times New Roman" w:hAnsi="Times New Roman"/>
          <w:b/>
          <w:bCs/>
          <w:sz w:val="21"/>
          <w:szCs w:val="21"/>
          <w:lang w:eastAsia="zh-CN"/>
        </w:rPr>
        <w:t xml:space="preserve">: </w:t>
      </w:r>
      <w:r>
        <w:rPr>
          <w:rFonts w:ascii="Times New Roman" w:hAnsi="Times New Roman"/>
          <w:b/>
          <w:bCs/>
          <w:sz w:val="21"/>
          <w:szCs w:val="21"/>
          <w:lang w:eastAsia="zh-CN"/>
        </w:rPr>
        <w:t>F</w:t>
      </w:r>
      <w:r w:rsidRPr="007C6491">
        <w:rPr>
          <w:rFonts w:ascii="Times New Roman" w:hAnsi="Times New Roman"/>
          <w:b/>
          <w:bCs/>
          <w:sz w:val="21"/>
          <w:szCs w:val="21"/>
          <w:lang w:eastAsia="zh-CN"/>
        </w:rPr>
        <w:t xml:space="preserve">low control </w:t>
      </w:r>
      <w:r>
        <w:rPr>
          <w:rFonts w:ascii="Times New Roman" w:hAnsi="Times New Roman"/>
          <w:b/>
          <w:bCs/>
          <w:sz w:val="21"/>
          <w:szCs w:val="21"/>
          <w:lang w:eastAsia="zh-CN"/>
        </w:rPr>
        <w:t xml:space="preserve">for broadcast and multicast </w:t>
      </w:r>
      <w:r w:rsidRPr="007C6491">
        <w:rPr>
          <w:rFonts w:ascii="Times New Roman" w:hAnsi="Times New Roman"/>
          <w:b/>
          <w:bCs/>
          <w:sz w:val="21"/>
          <w:szCs w:val="21"/>
          <w:lang w:eastAsia="zh-CN"/>
        </w:rPr>
        <w:t>is reported in a cell level or a DU level.</w:t>
      </w:r>
    </w:p>
    <w:p w14:paraId="39D23C62" w14:textId="390E4E4D" w:rsidR="00EB55E7" w:rsidRDefault="003E13B8" w:rsidP="0002798B">
      <w:pPr>
        <w:spacing w:after="120"/>
        <w:rPr>
          <w:rFonts w:ascii="Times New Roman" w:hAnsi="Times New Roman"/>
          <w:sz w:val="21"/>
          <w:szCs w:val="21"/>
          <w:lang w:eastAsia="zh-CN"/>
        </w:rPr>
      </w:pPr>
      <w:r>
        <w:rPr>
          <w:rFonts w:ascii="Times New Roman" w:hAnsi="Times New Roman"/>
          <w:sz w:val="21"/>
          <w:szCs w:val="21"/>
          <w:lang w:eastAsia="zh-CN"/>
        </w:rPr>
        <w:t xml:space="preserve">Assuming that MRB </w:t>
      </w:r>
      <w:r w:rsidR="003F18A1">
        <w:rPr>
          <w:rFonts w:ascii="Times New Roman" w:hAnsi="Times New Roman"/>
          <w:sz w:val="21"/>
          <w:szCs w:val="21"/>
          <w:lang w:eastAsia="zh-CN"/>
        </w:rPr>
        <w:t>is configured</w:t>
      </w:r>
      <w:r>
        <w:rPr>
          <w:rFonts w:ascii="Times New Roman" w:hAnsi="Times New Roman"/>
          <w:sz w:val="21"/>
          <w:szCs w:val="21"/>
          <w:lang w:eastAsia="zh-CN"/>
        </w:rPr>
        <w:t xml:space="preserve"> </w:t>
      </w:r>
      <w:r w:rsidR="003F18A1">
        <w:rPr>
          <w:rFonts w:ascii="Times New Roman" w:hAnsi="Times New Roman"/>
          <w:sz w:val="21"/>
          <w:szCs w:val="21"/>
          <w:lang w:eastAsia="zh-CN"/>
        </w:rPr>
        <w:t xml:space="preserve">with </w:t>
      </w:r>
      <w:r>
        <w:rPr>
          <w:rFonts w:ascii="Times New Roman" w:hAnsi="Times New Roman"/>
          <w:sz w:val="21"/>
          <w:szCs w:val="21"/>
          <w:lang w:eastAsia="zh-CN"/>
        </w:rPr>
        <w:t xml:space="preserve">PTP </w:t>
      </w:r>
      <w:r w:rsidR="00BE056A">
        <w:rPr>
          <w:rFonts w:ascii="Times New Roman" w:hAnsi="Times New Roman"/>
          <w:sz w:val="21"/>
          <w:szCs w:val="21"/>
          <w:lang w:eastAsia="zh-CN"/>
        </w:rPr>
        <w:t xml:space="preserve">leg </w:t>
      </w:r>
      <w:r w:rsidR="003F18A1">
        <w:rPr>
          <w:rFonts w:ascii="Times New Roman" w:hAnsi="Times New Roman"/>
          <w:sz w:val="21"/>
          <w:szCs w:val="21"/>
          <w:lang w:eastAsia="zh-CN"/>
        </w:rPr>
        <w:t>only</w:t>
      </w:r>
      <w:r w:rsidR="00BE056A">
        <w:rPr>
          <w:rFonts w:ascii="Times New Roman" w:hAnsi="Times New Roman"/>
          <w:sz w:val="21"/>
          <w:szCs w:val="21"/>
          <w:lang w:eastAsia="zh-CN"/>
        </w:rPr>
        <w:t>,</w:t>
      </w:r>
      <w:r>
        <w:rPr>
          <w:rFonts w:ascii="Times New Roman" w:hAnsi="Times New Roman"/>
          <w:sz w:val="21"/>
          <w:szCs w:val="21"/>
          <w:lang w:eastAsia="zh-CN"/>
        </w:rPr>
        <w:t xml:space="preserve"> </w:t>
      </w:r>
      <w:r w:rsidR="00CE3B96">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CE3B96">
        <w:rPr>
          <w:rFonts w:ascii="Times New Roman" w:hAnsi="Times New Roman"/>
          <w:sz w:val="21"/>
          <w:szCs w:val="21"/>
          <w:lang w:eastAsia="zh-CN"/>
        </w:rPr>
        <w:t xml:space="preserve">LC UM. </w:t>
      </w:r>
      <w:r w:rsidR="005442E2">
        <w:rPr>
          <w:rFonts w:ascii="Times New Roman" w:hAnsi="Times New Roman"/>
          <w:sz w:val="21"/>
          <w:szCs w:val="21"/>
          <w:lang w:eastAsia="zh-CN"/>
        </w:rPr>
        <w:t>The F1-U tunnel</w:t>
      </w:r>
      <w:r w:rsidR="00EB55E7">
        <w:rPr>
          <w:rFonts w:ascii="Times New Roman" w:hAnsi="Times New Roman"/>
          <w:sz w:val="21"/>
          <w:szCs w:val="21"/>
          <w:lang w:eastAsia="zh-CN"/>
        </w:rPr>
        <w:t xml:space="preserve"> </w:t>
      </w:r>
      <w:r w:rsidR="005442E2">
        <w:rPr>
          <w:rFonts w:ascii="Times New Roman" w:hAnsi="Times New Roman"/>
          <w:sz w:val="21"/>
          <w:szCs w:val="21"/>
          <w:lang w:eastAsia="zh-CN"/>
        </w:rPr>
        <w:t xml:space="preserve">is established </w:t>
      </w:r>
      <w:r w:rsidR="00742EC6">
        <w:rPr>
          <w:rFonts w:ascii="Times New Roman" w:hAnsi="Times New Roman"/>
          <w:sz w:val="21"/>
          <w:szCs w:val="21"/>
          <w:lang w:eastAsia="zh-CN"/>
        </w:rPr>
        <w:t xml:space="preserve">per UE </w:t>
      </w:r>
      <w:r w:rsidR="005442E2">
        <w:rPr>
          <w:rFonts w:ascii="Times New Roman" w:hAnsi="Times New Roman"/>
          <w:sz w:val="21"/>
          <w:szCs w:val="21"/>
          <w:lang w:eastAsia="zh-CN"/>
        </w:rPr>
        <w:t xml:space="preserve">and </w:t>
      </w:r>
      <w:r w:rsidR="00EB55E7">
        <w:rPr>
          <w:rFonts w:ascii="Times New Roman" w:hAnsi="Times New Roman"/>
          <w:sz w:val="21"/>
          <w:szCs w:val="21"/>
          <w:lang w:eastAsia="zh-CN"/>
        </w:rPr>
        <w:t>each UE provides its own feedback. Thus, DL</w:t>
      </w:r>
      <w:r w:rsidR="00CE3B96">
        <w:rPr>
          <w:rFonts w:ascii="Times New Roman" w:hAnsi="Times New Roman"/>
          <w:sz w:val="21"/>
          <w:szCs w:val="21"/>
          <w:lang w:eastAsia="zh-CN"/>
        </w:rPr>
        <w:t xml:space="preserve"> flow control </w:t>
      </w:r>
      <w:r w:rsidR="005442E2">
        <w:rPr>
          <w:rFonts w:ascii="Times New Roman" w:hAnsi="Times New Roman"/>
          <w:sz w:val="21"/>
          <w:szCs w:val="21"/>
          <w:lang w:eastAsia="zh-CN"/>
        </w:rPr>
        <w:t xml:space="preserve">follows the legacy </w:t>
      </w:r>
      <w:r w:rsidR="005630C0">
        <w:rPr>
          <w:rFonts w:ascii="Times New Roman" w:hAnsi="Times New Roman"/>
          <w:sz w:val="21"/>
          <w:szCs w:val="21"/>
          <w:lang w:eastAsia="zh-CN"/>
        </w:rPr>
        <w:t>DDDS</w:t>
      </w:r>
      <w:r w:rsidR="005442E2">
        <w:rPr>
          <w:rFonts w:ascii="Times New Roman" w:hAnsi="Times New Roman"/>
          <w:sz w:val="21"/>
          <w:szCs w:val="21"/>
          <w:lang w:eastAsia="zh-CN"/>
        </w:rPr>
        <w:t>.</w:t>
      </w:r>
      <w:r>
        <w:rPr>
          <w:rFonts w:ascii="Times New Roman" w:hAnsi="Times New Roman"/>
          <w:sz w:val="21"/>
          <w:szCs w:val="21"/>
          <w:lang w:eastAsia="zh-CN"/>
        </w:rPr>
        <w:t xml:space="preserve"> </w:t>
      </w:r>
      <w:r w:rsidR="00EB55E7">
        <w:rPr>
          <w:rFonts w:ascii="Times New Roman" w:hAnsi="Times New Roman"/>
          <w:sz w:val="21"/>
          <w:szCs w:val="21"/>
          <w:lang w:eastAsia="zh-CN"/>
        </w:rPr>
        <w:t>“</w:t>
      </w:r>
      <w:r w:rsidR="00EB55E7" w:rsidRPr="00EB55E7">
        <w:rPr>
          <w:rFonts w:ascii="Times New Roman" w:hAnsi="Times New Roman"/>
          <w:sz w:val="21"/>
          <w:szCs w:val="21"/>
          <w:lang w:eastAsia="zh-CN"/>
        </w:rPr>
        <w:t xml:space="preserve">Highest </w:t>
      </w:r>
      <w:r w:rsidR="008F5576">
        <w:rPr>
          <w:rFonts w:ascii="Times New Roman" w:hAnsi="Times New Roman"/>
          <w:sz w:val="21"/>
          <w:szCs w:val="21"/>
          <w:lang w:eastAsia="zh-CN"/>
        </w:rPr>
        <w:t xml:space="preserve">successfully delivered </w:t>
      </w:r>
      <w:r w:rsidR="00EB55E7" w:rsidRPr="00EB55E7">
        <w:rPr>
          <w:rFonts w:ascii="Times New Roman" w:hAnsi="Times New Roman"/>
          <w:sz w:val="21"/>
          <w:szCs w:val="21"/>
          <w:lang w:eastAsia="zh-CN"/>
        </w:rPr>
        <w:t>NR PDCP PDU sequence number”</w:t>
      </w:r>
      <w:r w:rsidR="00EB55E7">
        <w:rPr>
          <w:rFonts w:ascii="Times New Roman" w:hAnsi="Times New Roman"/>
          <w:sz w:val="21"/>
          <w:szCs w:val="21"/>
          <w:lang w:eastAsia="zh-CN"/>
        </w:rPr>
        <w:t xml:space="preserve"> </w:t>
      </w:r>
      <w:r w:rsidR="00A07932">
        <w:rPr>
          <w:rFonts w:ascii="Times New Roman" w:hAnsi="Times New Roman"/>
          <w:sz w:val="21"/>
          <w:szCs w:val="21"/>
          <w:lang w:eastAsia="zh-CN"/>
        </w:rPr>
        <w:t xml:space="preserve">or </w:t>
      </w:r>
      <w:r w:rsidR="00EB55E7" w:rsidRPr="008C1BFA">
        <w:rPr>
          <w:rFonts w:ascii="Times New Roman" w:hAnsi="Times New Roman"/>
          <w:sz w:val="21"/>
          <w:szCs w:val="21"/>
          <w:lang w:eastAsia="zh-CN"/>
        </w:rPr>
        <w:t>“Highest Transmitted NR PDCP PDU sequence number”</w:t>
      </w:r>
      <w:r w:rsidR="00A07932">
        <w:rPr>
          <w:rFonts w:ascii="Times New Roman" w:hAnsi="Times New Roman"/>
          <w:sz w:val="21"/>
          <w:szCs w:val="21"/>
          <w:lang w:eastAsia="zh-CN"/>
        </w:rPr>
        <w:t xml:space="preserve"> is</w:t>
      </w:r>
      <w:r w:rsidR="00D45A74">
        <w:rPr>
          <w:rFonts w:ascii="Times New Roman" w:hAnsi="Times New Roman"/>
          <w:sz w:val="21"/>
          <w:szCs w:val="21"/>
          <w:lang w:eastAsia="zh-CN"/>
        </w:rPr>
        <w:t xml:space="preserve"> reported in DDDS frame.</w:t>
      </w:r>
    </w:p>
    <w:p w14:paraId="725DB162" w14:textId="30BA4401" w:rsidR="00483988" w:rsidRDefault="00483988"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 xml:space="preserve">ssuming that MRB </w:t>
      </w:r>
      <w:r w:rsidR="00CE3B96">
        <w:rPr>
          <w:rFonts w:ascii="Times New Roman" w:hAnsi="Times New Roman"/>
          <w:sz w:val="21"/>
          <w:szCs w:val="21"/>
          <w:lang w:eastAsia="zh-CN"/>
        </w:rPr>
        <w:t xml:space="preserve">is configured </w:t>
      </w:r>
      <w:r>
        <w:rPr>
          <w:rFonts w:ascii="Times New Roman" w:hAnsi="Times New Roman"/>
          <w:sz w:val="21"/>
          <w:szCs w:val="21"/>
          <w:lang w:eastAsia="zh-CN"/>
        </w:rPr>
        <w:t xml:space="preserve">with PTM </w:t>
      </w:r>
      <w:r w:rsidR="00D21896">
        <w:rPr>
          <w:rFonts w:ascii="Times New Roman" w:hAnsi="Times New Roman"/>
          <w:sz w:val="21"/>
          <w:szCs w:val="21"/>
          <w:lang w:eastAsia="zh-CN"/>
        </w:rPr>
        <w:t xml:space="preserve">leg </w:t>
      </w:r>
      <w:r w:rsidR="00CE3B96">
        <w:rPr>
          <w:rFonts w:ascii="Times New Roman" w:hAnsi="Times New Roman"/>
          <w:sz w:val="21"/>
          <w:szCs w:val="21"/>
          <w:lang w:eastAsia="zh-CN"/>
        </w:rPr>
        <w:t>only</w:t>
      </w:r>
      <w:r w:rsidR="009278BA">
        <w:rPr>
          <w:rFonts w:ascii="Times New Roman" w:hAnsi="Times New Roman"/>
          <w:sz w:val="21"/>
          <w:szCs w:val="21"/>
          <w:lang w:eastAsia="zh-CN"/>
        </w:rPr>
        <w:t>,</w:t>
      </w:r>
      <w:r>
        <w:rPr>
          <w:rFonts w:ascii="Times New Roman" w:hAnsi="Times New Roman"/>
          <w:sz w:val="21"/>
          <w:szCs w:val="21"/>
          <w:lang w:eastAsia="zh-CN"/>
        </w:rPr>
        <w:t xml:space="preserve"> </w:t>
      </w:r>
      <w:r w:rsidR="005442E2" w:rsidRPr="005442E2">
        <w:rPr>
          <w:rFonts w:ascii="Times New Roman" w:hAnsi="Times New Roman"/>
          <w:sz w:val="21"/>
          <w:szCs w:val="21"/>
          <w:lang w:eastAsia="zh-CN"/>
        </w:rPr>
        <w:t>PT</w:t>
      </w:r>
      <w:r w:rsidR="003A2EC2">
        <w:rPr>
          <w:rFonts w:ascii="Times New Roman" w:hAnsi="Times New Roman"/>
          <w:sz w:val="21"/>
          <w:szCs w:val="21"/>
          <w:lang w:eastAsia="zh-CN"/>
        </w:rPr>
        <w:t>M</w:t>
      </w:r>
      <w:r w:rsidR="005442E2" w:rsidRPr="005442E2">
        <w:rPr>
          <w:rFonts w:ascii="Times New Roman" w:hAnsi="Times New Roman"/>
          <w:sz w:val="21"/>
          <w:szCs w:val="21"/>
          <w:lang w:eastAsia="zh-CN"/>
        </w:rPr>
        <w:t xml:space="preserve"> transmission for multicast service supports </w:t>
      </w:r>
      <w:r w:rsidR="005442E2">
        <w:rPr>
          <w:rFonts w:ascii="Times New Roman" w:hAnsi="Times New Roman"/>
          <w:sz w:val="21"/>
          <w:szCs w:val="21"/>
          <w:lang w:eastAsia="zh-CN"/>
        </w:rPr>
        <w:t>R</w:t>
      </w:r>
      <w:r w:rsidR="005442E2" w:rsidRPr="005442E2">
        <w:rPr>
          <w:rFonts w:ascii="Times New Roman" w:hAnsi="Times New Roman"/>
          <w:sz w:val="21"/>
          <w:szCs w:val="21"/>
          <w:lang w:eastAsia="zh-CN"/>
        </w:rPr>
        <w:t xml:space="preserve">LC UM. </w:t>
      </w:r>
      <w:r w:rsidR="005442E2">
        <w:rPr>
          <w:rFonts w:ascii="Times New Roman" w:hAnsi="Times New Roman"/>
          <w:sz w:val="21"/>
          <w:szCs w:val="21"/>
          <w:lang w:eastAsia="zh-CN"/>
        </w:rPr>
        <w:t>T</w:t>
      </w:r>
      <w:r>
        <w:rPr>
          <w:rFonts w:ascii="Times New Roman" w:hAnsi="Times New Roman"/>
          <w:sz w:val="21"/>
          <w:szCs w:val="21"/>
          <w:lang w:eastAsia="zh-CN"/>
        </w:rPr>
        <w:t xml:space="preserve">his </w:t>
      </w:r>
      <w:r w:rsidR="00D21896">
        <w:rPr>
          <w:rFonts w:ascii="Times New Roman" w:hAnsi="Times New Roman"/>
          <w:sz w:val="21"/>
          <w:szCs w:val="21"/>
          <w:lang w:eastAsia="zh-CN"/>
        </w:rPr>
        <w:t>deployment</w:t>
      </w:r>
      <w:r>
        <w:rPr>
          <w:rFonts w:ascii="Times New Roman" w:hAnsi="Times New Roman"/>
          <w:sz w:val="21"/>
          <w:szCs w:val="21"/>
          <w:lang w:eastAsia="zh-CN"/>
        </w:rPr>
        <w:t xml:space="preserve"> is </w:t>
      </w:r>
      <w:r w:rsidR="00C6601B">
        <w:rPr>
          <w:rFonts w:ascii="Times New Roman" w:hAnsi="Times New Roman"/>
          <w:sz w:val="21"/>
          <w:szCs w:val="21"/>
          <w:lang w:eastAsia="zh-CN"/>
        </w:rPr>
        <w:t>consistent with</w:t>
      </w:r>
      <w:r>
        <w:rPr>
          <w:rFonts w:ascii="Times New Roman" w:hAnsi="Times New Roman"/>
          <w:sz w:val="21"/>
          <w:szCs w:val="21"/>
          <w:lang w:eastAsia="zh-CN"/>
        </w:rPr>
        <w:t xml:space="preserve"> the broadcast service</w:t>
      </w:r>
      <w:r w:rsidR="005442E2">
        <w:rPr>
          <w:rFonts w:ascii="Times New Roman" w:hAnsi="Times New Roman"/>
          <w:sz w:val="21"/>
          <w:szCs w:val="21"/>
          <w:lang w:eastAsia="zh-CN"/>
        </w:rPr>
        <w:t xml:space="preserve"> mentioned above</w:t>
      </w:r>
      <w:r>
        <w:rPr>
          <w:rFonts w:ascii="Times New Roman" w:hAnsi="Times New Roman"/>
          <w:sz w:val="21"/>
          <w:szCs w:val="21"/>
          <w:lang w:eastAsia="zh-CN"/>
        </w:rPr>
        <w:t xml:space="preserve">. </w:t>
      </w:r>
      <w:r w:rsidRPr="00483988">
        <w:rPr>
          <w:rFonts w:ascii="Times New Roman" w:hAnsi="Times New Roman"/>
          <w:sz w:val="21"/>
          <w:szCs w:val="21"/>
          <w:lang w:eastAsia="zh-CN"/>
        </w:rPr>
        <w:t xml:space="preserve"> </w:t>
      </w:r>
      <w:r w:rsidR="005442E2">
        <w:rPr>
          <w:rFonts w:ascii="Times New Roman" w:hAnsi="Times New Roman"/>
          <w:sz w:val="21"/>
          <w:szCs w:val="21"/>
          <w:lang w:eastAsia="zh-CN"/>
        </w:rPr>
        <w:t>RLC</w:t>
      </w:r>
      <w:r w:rsidRPr="00483988">
        <w:rPr>
          <w:rFonts w:ascii="Times New Roman" w:hAnsi="Times New Roman"/>
          <w:sz w:val="21"/>
          <w:szCs w:val="21"/>
          <w:lang w:eastAsia="zh-CN"/>
        </w:rPr>
        <w:t xml:space="preserve"> </w:t>
      </w:r>
      <w:r w:rsidR="005442E2">
        <w:rPr>
          <w:rFonts w:ascii="Times New Roman" w:hAnsi="Times New Roman"/>
          <w:sz w:val="21"/>
          <w:szCs w:val="21"/>
          <w:lang w:eastAsia="zh-CN"/>
        </w:rPr>
        <w:t xml:space="preserve">UM does not support RLC </w:t>
      </w:r>
      <w:r w:rsidRPr="00483988">
        <w:rPr>
          <w:rFonts w:ascii="Times New Roman" w:hAnsi="Times New Roman"/>
          <w:sz w:val="21"/>
          <w:szCs w:val="21"/>
          <w:lang w:eastAsia="zh-CN"/>
        </w:rPr>
        <w:t xml:space="preserve">feedback. Thus, </w:t>
      </w:r>
      <w:r w:rsidR="005442E2">
        <w:rPr>
          <w:rFonts w:ascii="Times New Roman" w:hAnsi="Times New Roman"/>
          <w:sz w:val="21"/>
          <w:szCs w:val="21"/>
          <w:lang w:eastAsia="zh-CN"/>
        </w:rPr>
        <w:t xml:space="preserve">the flow control </w:t>
      </w:r>
      <w:r w:rsidR="00C5467A">
        <w:rPr>
          <w:rFonts w:ascii="Times New Roman" w:hAnsi="Times New Roman"/>
          <w:sz w:val="21"/>
          <w:szCs w:val="21"/>
          <w:lang w:eastAsia="zh-CN"/>
        </w:rPr>
        <w:t>reuse</w:t>
      </w:r>
      <w:r w:rsidR="005442E2">
        <w:rPr>
          <w:rFonts w:ascii="Times New Roman" w:hAnsi="Times New Roman"/>
          <w:sz w:val="21"/>
          <w:szCs w:val="21"/>
          <w:lang w:eastAsia="zh-CN"/>
        </w:rPr>
        <w:t>s legacy DDDS</w:t>
      </w:r>
      <w:r w:rsidRPr="00483988">
        <w:rPr>
          <w:rFonts w:ascii="Times New Roman" w:hAnsi="Times New Roman"/>
          <w:sz w:val="21"/>
          <w:szCs w:val="21"/>
          <w:lang w:eastAsia="zh-CN"/>
        </w:rPr>
        <w:t>.</w:t>
      </w:r>
      <w:r w:rsidR="00A0625E">
        <w:rPr>
          <w:rFonts w:ascii="Times New Roman" w:hAnsi="Times New Roman"/>
          <w:sz w:val="21"/>
          <w:szCs w:val="21"/>
          <w:lang w:eastAsia="zh-CN"/>
        </w:rPr>
        <w:t xml:space="preserve"> “</w:t>
      </w:r>
      <w:r w:rsidR="00A0625E" w:rsidRPr="00A0625E">
        <w:rPr>
          <w:rFonts w:ascii="Times New Roman" w:hAnsi="Times New Roman"/>
          <w:sz w:val="21"/>
          <w:szCs w:val="21"/>
          <w:lang w:eastAsia="zh-CN"/>
        </w:rPr>
        <w:t>Highest Transmitted NR PDCP PDU sequence number” is reported in DDDS frame.</w:t>
      </w:r>
    </w:p>
    <w:p w14:paraId="47ABF82B" w14:textId="5176DC7D" w:rsidR="005442E2" w:rsidRPr="00301317" w:rsidRDefault="005442E2" w:rsidP="0002798B">
      <w:pPr>
        <w:spacing w:after="120"/>
        <w:rPr>
          <w:rFonts w:ascii="Times New Roman" w:hAnsi="Times New Roman"/>
          <w:b/>
          <w:bCs/>
          <w:sz w:val="21"/>
          <w:szCs w:val="21"/>
          <w:lang w:eastAsia="zh-CN"/>
        </w:rPr>
      </w:pPr>
      <w:r w:rsidRPr="00301317">
        <w:rPr>
          <w:rFonts w:ascii="Times New Roman" w:hAnsi="Times New Roman" w:hint="eastAsia"/>
          <w:b/>
          <w:bCs/>
          <w:sz w:val="21"/>
          <w:szCs w:val="21"/>
          <w:lang w:eastAsia="zh-CN"/>
        </w:rPr>
        <w:t>O</w:t>
      </w:r>
      <w:r w:rsidRPr="00301317">
        <w:rPr>
          <w:rFonts w:ascii="Times New Roman" w:hAnsi="Times New Roman"/>
          <w:b/>
          <w:bCs/>
          <w:sz w:val="21"/>
          <w:szCs w:val="21"/>
          <w:lang w:eastAsia="zh-CN"/>
        </w:rPr>
        <w:t xml:space="preserve">bservation </w:t>
      </w:r>
      <w:r w:rsidR="00301317" w:rsidRPr="00301317">
        <w:rPr>
          <w:rFonts w:ascii="Times New Roman" w:hAnsi="Times New Roman"/>
          <w:b/>
          <w:bCs/>
          <w:sz w:val="21"/>
          <w:szCs w:val="21"/>
          <w:lang w:eastAsia="zh-CN"/>
        </w:rPr>
        <w:t>1</w:t>
      </w:r>
      <w:r w:rsidRPr="00301317">
        <w:rPr>
          <w:rFonts w:ascii="Times New Roman" w:hAnsi="Times New Roman"/>
          <w:b/>
          <w:bCs/>
          <w:sz w:val="21"/>
          <w:szCs w:val="21"/>
          <w:lang w:eastAsia="zh-CN"/>
        </w:rPr>
        <w:t xml:space="preserve">: If MRB is configured with PTP </w:t>
      </w:r>
      <w:r w:rsidR="00301317">
        <w:rPr>
          <w:rFonts w:ascii="Times New Roman" w:hAnsi="Times New Roman"/>
          <w:b/>
          <w:bCs/>
          <w:sz w:val="21"/>
          <w:szCs w:val="21"/>
          <w:lang w:eastAsia="zh-CN"/>
        </w:rPr>
        <w:t xml:space="preserve">leg </w:t>
      </w:r>
      <w:r w:rsidRPr="00301317">
        <w:rPr>
          <w:rFonts w:ascii="Times New Roman" w:hAnsi="Times New Roman"/>
          <w:b/>
          <w:bCs/>
          <w:sz w:val="21"/>
          <w:szCs w:val="21"/>
          <w:lang w:eastAsia="zh-CN"/>
        </w:rPr>
        <w:t>only</w:t>
      </w:r>
      <w:r w:rsidR="00301317">
        <w:rPr>
          <w:rFonts w:ascii="Times New Roman" w:hAnsi="Times New Roman"/>
          <w:b/>
          <w:bCs/>
          <w:sz w:val="21"/>
          <w:szCs w:val="21"/>
          <w:lang w:eastAsia="zh-CN"/>
        </w:rPr>
        <w:t xml:space="preserve"> or PTM leg only</w:t>
      </w:r>
      <w:r w:rsidRPr="00301317">
        <w:rPr>
          <w:rFonts w:ascii="Times New Roman" w:hAnsi="Times New Roman"/>
          <w:b/>
          <w:bCs/>
          <w:sz w:val="21"/>
          <w:szCs w:val="21"/>
          <w:lang w:eastAsia="zh-CN"/>
        </w:rPr>
        <w:t xml:space="preserve">, flow control </w:t>
      </w:r>
      <w:r w:rsidR="00C5467A">
        <w:rPr>
          <w:rFonts w:ascii="Times New Roman" w:hAnsi="Times New Roman"/>
          <w:b/>
          <w:bCs/>
          <w:sz w:val="21"/>
          <w:szCs w:val="21"/>
          <w:lang w:eastAsia="zh-CN"/>
        </w:rPr>
        <w:t>reuse</w:t>
      </w:r>
      <w:r w:rsidRPr="00301317">
        <w:rPr>
          <w:rFonts w:ascii="Times New Roman" w:hAnsi="Times New Roman"/>
          <w:b/>
          <w:bCs/>
          <w:sz w:val="21"/>
          <w:szCs w:val="21"/>
          <w:lang w:eastAsia="zh-CN"/>
        </w:rPr>
        <w:t xml:space="preserve">s the legacy </w:t>
      </w:r>
      <w:r w:rsidR="00301317">
        <w:rPr>
          <w:rFonts w:ascii="Times New Roman" w:hAnsi="Times New Roman"/>
          <w:b/>
          <w:bCs/>
          <w:sz w:val="21"/>
          <w:szCs w:val="21"/>
          <w:lang w:eastAsia="zh-CN"/>
        </w:rPr>
        <w:t>DDDS</w:t>
      </w:r>
      <w:r w:rsidRPr="00301317">
        <w:rPr>
          <w:rFonts w:ascii="Times New Roman" w:hAnsi="Times New Roman"/>
          <w:b/>
          <w:bCs/>
          <w:sz w:val="21"/>
          <w:szCs w:val="21"/>
          <w:lang w:eastAsia="zh-CN"/>
        </w:rPr>
        <w:t>.</w:t>
      </w:r>
    </w:p>
    <w:p w14:paraId="3BCDD05F" w14:textId="0F8E058D" w:rsidR="00AD2BDC" w:rsidRDefault="00916022" w:rsidP="0002798B">
      <w:pPr>
        <w:spacing w:after="120"/>
        <w:rPr>
          <w:rFonts w:ascii="Times New Roman" w:hAnsi="Times New Roman"/>
          <w:sz w:val="21"/>
          <w:szCs w:val="21"/>
          <w:lang w:eastAsia="zh-CN"/>
        </w:rPr>
      </w:pPr>
      <w:r>
        <w:rPr>
          <w:rFonts w:ascii="Times New Roman" w:hAnsi="Times New Roman" w:hint="eastAsia"/>
          <w:sz w:val="21"/>
          <w:szCs w:val="21"/>
          <w:lang w:eastAsia="zh-CN"/>
        </w:rPr>
        <w:t>A</w:t>
      </w:r>
      <w:r>
        <w:rPr>
          <w:rFonts w:ascii="Times New Roman" w:hAnsi="Times New Roman"/>
          <w:sz w:val="21"/>
          <w:szCs w:val="21"/>
          <w:lang w:eastAsia="zh-CN"/>
        </w:rPr>
        <w:t>ssuming tha</w:t>
      </w:r>
      <w:r w:rsidR="00131F82">
        <w:rPr>
          <w:rFonts w:ascii="Times New Roman" w:hAnsi="Times New Roman"/>
          <w:sz w:val="21"/>
          <w:szCs w:val="21"/>
          <w:lang w:eastAsia="zh-CN"/>
        </w:rPr>
        <w:t>t</w:t>
      </w:r>
      <w:r>
        <w:rPr>
          <w:rFonts w:ascii="Times New Roman" w:hAnsi="Times New Roman"/>
          <w:sz w:val="21"/>
          <w:szCs w:val="21"/>
          <w:lang w:eastAsia="zh-CN"/>
        </w:rPr>
        <w:t xml:space="preserve"> </w:t>
      </w:r>
      <w:r w:rsidR="00D20FE7">
        <w:rPr>
          <w:rFonts w:ascii="Times New Roman" w:hAnsi="Times New Roman"/>
          <w:sz w:val="21"/>
          <w:szCs w:val="21"/>
          <w:lang w:eastAsia="zh-CN"/>
        </w:rPr>
        <w:t>MRB</w:t>
      </w:r>
      <w:r w:rsidR="00131F82">
        <w:rPr>
          <w:rFonts w:ascii="Times New Roman" w:hAnsi="Times New Roman"/>
          <w:sz w:val="21"/>
          <w:szCs w:val="21"/>
          <w:lang w:eastAsia="zh-CN"/>
        </w:rPr>
        <w:t xml:space="preserve"> is configured with both PTP leg and PTM leg</w:t>
      </w:r>
      <w:r w:rsidR="009278BA">
        <w:rPr>
          <w:rFonts w:ascii="Times New Roman" w:hAnsi="Times New Roman"/>
          <w:sz w:val="21"/>
          <w:szCs w:val="21"/>
          <w:lang w:eastAsia="zh-CN"/>
        </w:rPr>
        <w:t xml:space="preserve">, </w:t>
      </w:r>
      <w:r w:rsidR="00976C32" w:rsidRPr="00976C32">
        <w:rPr>
          <w:rFonts w:ascii="Times New Roman" w:hAnsi="Times New Roman"/>
          <w:sz w:val="21"/>
          <w:szCs w:val="21"/>
          <w:lang w:eastAsia="zh-CN"/>
        </w:rPr>
        <w:t xml:space="preserve">PTP transmission for multicast service supports RLC AM or </w:t>
      </w:r>
      <w:r w:rsidR="00976C32">
        <w:rPr>
          <w:rFonts w:ascii="Times New Roman" w:hAnsi="Times New Roman"/>
          <w:sz w:val="21"/>
          <w:szCs w:val="21"/>
          <w:lang w:eastAsia="zh-CN"/>
        </w:rPr>
        <w:t>R</w:t>
      </w:r>
      <w:r w:rsidR="00976C32" w:rsidRPr="00976C32">
        <w:rPr>
          <w:rFonts w:ascii="Times New Roman" w:hAnsi="Times New Roman"/>
          <w:sz w:val="21"/>
          <w:szCs w:val="21"/>
          <w:lang w:eastAsia="zh-CN"/>
        </w:rPr>
        <w:t>LC UM</w:t>
      </w:r>
      <w:r w:rsidR="008A0F96">
        <w:rPr>
          <w:rFonts w:ascii="Times New Roman" w:hAnsi="Times New Roman"/>
          <w:sz w:val="21"/>
          <w:szCs w:val="21"/>
          <w:lang w:eastAsia="zh-CN"/>
        </w:rPr>
        <w:t xml:space="preserve">, </w:t>
      </w:r>
      <w:r w:rsidR="00976C32">
        <w:rPr>
          <w:rFonts w:ascii="Times New Roman" w:hAnsi="Times New Roman"/>
          <w:sz w:val="21"/>
          <w:szCs w:val="21"/>
          <w:lang w:eastAsia="zh-CN"/>
        </w:rPr>
        <w:t xml:space="preserve">and </w:t>
      </w:r>
      <w:r w:rsidR="00976C32" w:rsidRPr="00976C32">
        <w:rPr>
          <w:rFonts w:ascii="Times New Roman" w:hAnsi="Times New Roman"/>
          <w:sz w:val="21"/>
          <w:szCs w:val="21"/>
          <w:lang w:eastAsia="zh-CN"/>
        </w:rPr>
        <w:t>PT</w:t>
      </w:r>
      <w:r w:rsidR="00976C32">
        <w:rPr>
          <w:rFonts w:ascii="Times New Roman" w:hAnsi="Times New Roman"/>
          <w:sz w:val="21"/>
          <w:szCs w:val="21"/>
          <w:lang w:eastAsia="zh-CN"/>
        </w:rPr>
        <w:t>M</w:t>
      </w:r>
      <w:r w:rsidR="00976C32" w:rsidRPr="00976C32">
        <w:rPr>
          <w:rFonts w:ascii="Times New Roman" w:hAnsi="Times New Roman"/>
          <w:sz w:val="21"/>
          <w:szCs w:val="21"/>
          <w:lang w:eastAsia="zh-CN"/>
        </w:rPr>
        <w:t xml:space="preserve"> transmission for multicast service supports</w:t>
      </w:r>
      <w:r w:rsidR="00976C32">
        <w:rPr>
          <w:rFonts w:ascii="Times New Roman" w:hAnsi="Times New Roman"/>
          <w:sz w:val="21"/>
          <w:szCs w:val="21"/>
          <w:lang w:eastAsia="zh-CN"/>
        </w:rPr>
        <w:t xml:space="preserve"> RLC UM.</w:t>
      </w:r>
      <w:r w:rsidR="005A5776">
        <w:rPr>
          <w:rFonts w:ascii="Times New Roman" w:hAnsi="Times New Roman"/>
          <w:sz w:val="21"/>
          <w:szCs w:val="21"/>
          <w:lang w:eastAsia="zh-CN"/>
        </w:rPr>
        <w:t xml:space="preserve"> </w:t>
      </w:r>
      <w:r w:rsidR="00BD7D20">
        <w:rPr>
          <w:rFonts w:ascii="Times New Roman" w:hAnsi="Times New Roman"/>
          <w:sz w:val="21"/>
          <w:szCs w:val="21"/>
          <w:lang w:eastAsia="zh-CN"/>
        </w:rPr>
        <w:t>Given that PTP leg is configured to RLC AM or RLC UM, t</w:t>
      </w:r>
      <w:r w:rsidR="00742EC6">
        <w:rPr>
          <w:rFonts w:ascii="Times New Roman" w:hAnsi="Times New Roman"/>
          <w:sz w:val="21"/>
          <w:szCs w:val="21"/>
          <w:lang w:eastAsia="zh-CN"/>
        </w:rPr>
        <w:t xml:space="preserve">here will be two cases </w:t>
      </w:r>
      <w:r w:rsidR="00BD7D20">
        <w:rPr>
          <w:rFonts w:ascii="Times New Roman" w:hAnsi="Times New Roman"/>
          <w:sz w:val="21"/>
          <w:szCs w:val="21"/>
          <w:lang w:eastAsia="zh-CN"/>
        </w:rPr>
        <w:t>described below:</w:t>
      </w:r>
    </w:p>
    <w:p w14:paraId="63C698BA" w14:textId="591B45E3" w:rsidR="001A5A30" w:rsidRDefault="001A5A30"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PTP </w:t>
      </w:r>
      <w:r w:rsidR="007D67B4">
        <w:rPr>
          <w:rFonts w:ascii="Times New Roman" w:hAnsi="Times New Roman"/>
          <w:sz w:val="21"/>
          <w:szCs w:val="21"/>
          <w:lang w:eastAsia="zh-CN"/>
        </w:rPr>
        <w:t xml:space="preserve">legs </w:t>
      </w:r>
      <w:r>
        <w:rPr>
          <w:rFonts w:ascii="Times New Roman" w:hAnsi="Times New Roman"/>
          <w:sz w:val="21"/>
          <w:szCs w:val="21"/>
          <w:lang w:eastAsia="zh-CN"/>
        </w:rPr>
        <w:t xml:space="preserve">and PTM </w:t>
      </w:r>
      <w:r w:rsidR="007D67B4">
        <w:rPr>
          <w:rFonts w:ascii="Times New Roman" w:hAnsi="Times New Roman"/>
          <w:sz w:val="21"/>
          <w:szCs w:val="21"/>
          <w:lang w:eastAsia="zh-CN"/>
        </w:rPr>
        <w:t xml:space="preserve">leg </w:t>
      </w:r>
      <w:r>
        <w:rPr>
          <w:rFonts w:ascii="Times New Roman" w:hAnsi="Times New Roman"/>
          <w:sz w:val="21"/>
          <w:szCs w:val="21"/>
          <w:lang w:eastAsia="zh-CN"/>
        </w:rPr>
        <w:t>are configured with RLC UM</w:t>
      </w:r>
      <w:r w:rsidR="00897E9C">
        <w:rPr>
          <w:rFonts w:ascii="Times New Roman" w:hAnsi="Times New Roman"/>
          <w:sz w:val="21"/>
          <w:szCs w:val="21"/>
          <w:lang w:eastAsia="zh-CN"/>
        </w:rPr>
        <w:t xml:space="preserve">, there will be no RLC feedback. Thus, the DDDS frame will report </w:t>
      </w:r>
      <w:r w:rsidR="009205E6">
        <w:rPr>
          <w:rFonts w:ascii="Times New Roman" w:hAnsi="Times New Roman"/>
          <w:sz w:val="21"/>
          <w:szCs w:val="21"/>
          <w:lang w:eastAsia="zh-CN"/>
        </w:rPr>
        <w:t xml:space="preserve">the smallest sequence number among all </w:t>
      </w:r>
      <w:r w:rsidR="00897E9C" w:rsidRPr="00C17C63">
        <w:rPr>
          <w:rFonts w:ascii="Times New Roman" w:hAnsi="Times New Roman"/>
          <w:sz w:val="21"/>
          <w:szCs w:val="21"/>
          <w:lang w:eastAsia="zh-CN"/>
        </w:rPr>
        <w:t xml:space="preserve">"Highest </w:t>
      </w:r>
      <w:r w:rsidR="00897E9C">
        <w:rPr>
          <w:rFonts w:ascii="Times New Roman" w:hAnsi="Times New Roman"/>
          <w:sz w:val="21"/>
          <w:szCs w:val="21"/>
          <w:lang w:eastAsia="zh-CN"/>
        </w:rPr>
        <w:t>transmitted</w:t>
      </w:r>
      <w:r w:rsidR="00897E9C" w:rsidRPr="00C17C63">
        <w:rPr>
          <w:rFonts w:ascii="Times New Roman" w:hAnsi="Times New Roman"/>
          <w:sz w:val="21"/>
          <w:szCs w:val="21"/>
          <w:lang w:eastAsia="zh-CN"/>
        </w:rPr>
        <w:t xml:space="preserve"> NR PDCP Sequence Number"</w:t>
      </w:r>
      <w:r w:rsidR="00897E9C">
        <w:rPr>
          <w:rFonts w:ascii="Times New Roman" w:hAnsi="Times New Roman"/>
          <w:sz w:val="21"/>
          <w:szCs w:val="21"/>
          <w:lang w:eastAsia="zh-CN"/>
        </w:rPr>
        <w:t xml:space="preserve"> </w:t>
      </w:r>
      <w:r w:rsidR="009205E6">
        <w:rPr>
          <w:rFonts w:ascii="Times New Roman" w:hAnsi="Times New Roman"/>
          <w:sz w:val="21"/>
          <w:szCs w:val="21"/>
          <w:lang w:eastAsia="zh-CN"/>
        </w:rPr>
        <w:t xml:space="preserve">chosen </w:t>
      </w:r>
      <w:r w:rsidR="00A87775">
        <w:rPr>
          <w:rFonts w:ascii="Times New Roman" w:hAnsi="Times New Roman"/>
          <w:sz w:val="21"/>
          <w:szCs w:val="21"/>
          <w:lang w:eastAsia="zh-CN"/>
        </w:rPr>
        <w:t>from</w:t>
      </w:r>
      <w:r w:rsidR="009205E6">
        <w:rPr>
          <w:rFonts w:ascii="Times New Roman" w:hAnsi="Times New Roman"/>
          <w:sz w:val="21"/>
          <w:szCs w:val="21"/>
          <w:lang w:eastAsia="zh-CN"/>
        </w:rPr>
        <w:t xml:space="preserve"> </w:t>
      </w:r>
      <w:r w:rsidR="00897E9C">
        <w:rPr>
          <w:rFonts w:ascii="Times New Roman" w:hAnsi="Times New Roman"/>
          <w:sz w:val="21"/>
          <w:szCs w:val="21"/>
          <w:lang w:eastAsia="zh-CN"/>
        </w:rPr>
        <w:t xml:space="preserve">PTM leg and PTP legs </w:t>
      </w:r>
      <w:r w:rsidR="0051101D">
        <w:rPr>
          <w:rFonts w:ascii="Times New Roman" w:hAnsi="Times New Roman"/>
          <w:sz w:val="21"/>
          <w:szCs w:val="21"/>
          <w:lang w:eastAsia="zh-CN"/>
        </w:rPr>
        <w:t>among</w:t>
      </w:r>
      <w:r w:rsidR="00897E9C">
        <w:rPr>
          <w:rFonts w:ascii="Times New Roman" w:hAnsi="Times New Roman"/>
          <w:sz w:val="21"/>
          <w:szCs w:val="21"/>
          <w:lang w:eastAsia="zh-CN"/>
        </w:rPr>
        <w:t xml:space="preserve"> all UEs</w:t>
      </w:r>
      <w:r w:rsidR="002C156C">
        <w:rPr>
          <w:rFonts w:ascii="Times New Roman" w:hAnsi="Times New Roman"/>
          <w:sz w:val="21"/>
          <w:szCs w:val="21"/>
          <w:lang w:eastAsia="zh-CN"/>
        </w:rPr>
        <w:t xml:space="preserve"> </w:t>
      </w:r>
      <w:r w:rsidR="00355CCB">
        <w:rPr>
          <w:rFonts w:ascii="Times New Roman" w:hAnsi="Times New Roman"/>
          <w:sz w:val="21"/>
          <w:szCs w:val="21"/>
          <w:lang w:eastAsia="zh-CN"/>
        </w:rPr>
        <w:t xml:space="preserve">for </w:t>
      </w:r>
      <w:r w:rsidR="00A0082B">
        <w:rPr>
          <w:rFonts w:ascii="Times New Roman" w:hAnsi="Times New Roman"/>
          <w:sz w:val="21"/>
          <w:szCs w:val="21"/>
          <w:lang w:eastAsia="zh-CN"/>
        </w:rPr>
        <w:t>an</w:t>
      </w:r>
      <w:r w:rsidR="002C156C">
        <w:rPr>
          <w:rFonts w:ascii="Times New Roman" w:hAnsi="Times New Roman"/>
          <w:sz w:val="21"/>
          <w:szCs w:val="21"/>
          <w:lang w:eastAsia="zh-CN"/>
        </w:rPr>
        <w:t xml:space="preserve"> MBS session</w:t>
      </w:r>
      <w:r w:rsidR="00897E9C">
        <w:rPr>
          <w:rFonts w:ascii="Times New Roman" w:hAnsi="Times New Roman"/>
          <w:sz w:val="21"/>
          <w:szCs w:val="21"/>
          <w:lang w:eastAsia="zh-CN"/>
        </w:rPr>
        <w:t>.</w:t>
      </w:r>
    </w:p>
    <w:p w14:paraId="0BAB20F9" w14:textId="5B504C5B" w:rsidR="00F239F9" w:rsidRPr="00F239F9" w:rsidRDefault="00F239F9" w:rsidP="00060BBC">
      <w:pPr>
        <w:spacing w:after="120"/>
        <w:rPr>
          <w:rFonts w:ascii="Times New Roman" w:hAnsi="Times New Roman"/>
          <w:b/>
          <w:bCs/>
          <w:sz w:val="21"/>
          <w:szCs w:val="21"/>
          <w:lang w:eastAsia="zh-CN"/>
        </w:rPr>
      </w:pPr>
      <w:r w:rsidRPr="00F239F9">
        <w:rPr>
          <w:rFonts w:ascii="Times New Roman" w:hAnsi="Times New Roman" w:hint="eastAsia"/>
          <w:b/>
          <w:bCs/>
          <w:sz w:val="21"/>
          <w:szCs w:val="21"/>
          <w:lang w:eastAsia="zh-CN"/>
        </w:rPr>
        <w:t>O</w:t>
      </w:r>
      <w:r w:rsidRPr="00F239F9">
        <w:rPr>
          <w:rFonts w:ascii="Times New Roman" w:hAnsi="Times New Roman"/>
          <w:b/>
          <w:bCs/>
          <w:sz w:val="21"/>
          <w:szCs w:val="21"/>
          <w:lang w:eastAsia="zh-CN"/>
        </w:rPr>
        <w:t xml:space="preserve">bservation 2: </w:t>
      </w:r>
      <w:r w:rsidRPr="00F239F9">
        <w:rPr>
          <w:rFonts w:ascii="Times New Roman" w:hAnsi="Times New Roman" w:hint="eastAsia"/>
          <w:b/>
          <w:bCs/>
          <w:sz w:val="21"/>
          <w:szCs w:val="21"/>
          <w:lang w:eastAsia="zh-CN"/>
        </w:rPr>
        <w:t>I</w:t>
      </w:r>
      <w:r w:rsidRPr="00F239F9">
        <w:rPr>
          <w:rFonts w:ascii="Times New Roman" w:hAnsi="Times New Roman"/>
          <w:b/>
          <w:bCs/>
          <w:sz w:val="21"/>
          <w:szCs w:val="21"/>
          <w:lang w:eastAsia="zh-CN"/>
        </w:rPr>
        <w:t>f PTP legs and PTM leg are configured with RLC UM,</w:t>
      </w:r>
      <w:r>
        <w:rPr>
          <w:rFonts w:ascii="Times New Roman" w:hAnsi="Times New Roman"/>
          <w:b/>
          <w:bCs/>
          <w:sz w:val="21"/>
          <w:szCs w:val="21"/>
          <w:lang w:eastAsia="zh-CN"/>
        </w:rPr>
        <w:t xml:space="preserve"> </w:t>
      </w:r>
      <w:r w:rsidRPr="00F239F9">
        <w:rPr>
          <w:rFonts w:ascii="Times New Roman" w:hAnsi="Times New Roman"/>
          <w:b/>
          <w:bCs/>
          <w:sz w:val="21"/>
          <w:szCs w:val="21"/>
          <w:lang w:eastAsia="zh-CN"/>
        </w:rPr>
        <w:t>the DDDS frame will report the smallest sequence number among all "Highest transmitted NR PDCP Sequence Number"</w:t>
      </w:r>
      <w:r w:rsidR="007F06A4">
        <w:rPr>
          <w:rFonts w:ascii="Times New Roman" w:hAnsi="Times New Roman"/>
          <w:b/>
          <w:bCs/>
          <w:sz w:val="21"/>
          <w:szCs w:val="21"/>
          <w:lang w:eastAsia="zh-CN"/>
        </w:rPr>
        <w:t>.</w:t>
      </w:r>
    </w:p>
    <w:p w14:paraId="6292F138" w14:textId="47346708" w:rsidR="007D67B4" w:rsidRDefault="007D67B4" w:rsidP="00060BBC">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f </w:t>
      </w:r>
      <w:r w:rsidR="000F470E">
        <w:rPr>
          <w:rFonts w:ascii="Times New Roman" w:hAnsi="Times New Roman"/>
          <w:sz w:val="21"/>
          <w:szCs w:val="21"/>
          <w:lang w:eastAsia="zh-CN"/>
        </w:rPr>
        <w:t xml:space="preserve">at least one </w:t>
      </w:r>
      <w:r>
        <w:rPr>
          <w:rFonts w:ascii="Times New Roman" w:hAnsi="Times New Roman"/>
          <w:sz w:val="21"/>
          <w:szCs w:val="21"/>
          <w:lang w:eastAsia="zh-CN"/>
        </w:rPr>
        <w:t>PTP leg is configured with RLC AM and other PTP/PTM legs are configured with RLC UM,</w:t>
      </w:r>
      <w:r w:rsidR="0051101D">
        <w:rPr>
          <w:rFonts w:ascii="Times New Roman" w:hAnsi="Times New Roman"/>
          <w:sz w:val="21"/>
          <w:szCs w:val="21"/>
          <w:lang w:eastAsia="zh-CN"/>
        </w:rPr>
        <w:t xml:space="preserve"> </w:t>
      </w:r>
      <w:r w:rsidR="000F470E">
        <w:rPr>
          <w:rFonts w:ascii="Times New Roman" w:hAnsi="Times New Roman"/>
          <w:sz w:val="21"/>
          <w:szCs w:val="21"/>
          <w:lang w:eastAsia="zh-CN"/>
        </w:rPr>
        <w:t>t</w:t>
      </w:r>
      <w:r w:rsidR="00916773">
        <w:rPr>
          <w:rFonts w:ascii="Times New Roman" w:hAnsi="Times New Roman"/>
          <w:sz w:val="21"/>
          <w:szCs w:val="21"/>
          <w:lang w:eastAsia="zh-CN"/>
        </w:rPr>
        <w:t xml:space="preserve">he DDDS frame will report the </w:t>
      </w:r>
      <w:r w:rsidR="000F6811">
        <w:rPr>
          <w:rFonts w:ascii="Times New Roman" w:hAnsi="Times New Roman"/>
          <w:sz w:val="21"/>
          <w:szCs w:val="21"/>
          <w:lang w:eastAsia="zh-CN"/>
        </w:rPr>
        <w:t>“</w:t>
      </w:r>
      <w:r w:rsidR="00916773" w:rsidRPr="00C17C63">
        <w:rPr>
          <w:rFonts w:ascii="Times New Roman" w:hAnsi="Times New Roman"/>
          <w:sz w:val="21"/>
          <w:szCs w:val="21"/>
          <w:lang w:eastAsia="zh-CN"/>
        </w:rPr>
        <w:t xml:space="preserve">Highest </w:t>
      </w:r>
      <w:r w:rsidR="00916773">
        <w:rPr>
          <w:rFonts w:ascii="Times New Roman" w:hAnsi="Times New Roman"/>
          <w:sz w:val="21"/>
          <w:szCs w:val="21"/>
          <w:lang w:eastAsia="zh-CN"/>
        </w:rPr>
        <w:t>transmitted</w:t>
      </w:r>
      <w:r w:rsidR="00916773" w:rsidRPr="00C17C63">
        <w:rPr>
          <w:rFonts w:ascii="Times New Roman" w:hAnsi="Times New Roman"/>
          <w:sz w:val="21"/>
          <w:szCs w:val="21"/>
          <w:lang w:eastAsia="zh-CN"/>
        </w:rPr>
        <w:t xml:space="preserve"> NR PDCP Sequence Number</w:t>
      </w:r>
      <w:r w:rsidR="000F6811">
        <w:rPr>
          <w:rFonts w:ascii="Times New Roman" w:hAnsi="Times New Roman"/>
          <w:sz w:val="21"/>
          <w:szCs w:val="21"/>
          <w:lang w:eastAsia="zh-CN"/>
        </w:rPr>
        <w:t>”</w:t>
      </w:r>
      <w:r w:rsidR="00916773">
        <w:rPr>
          <w:rFonts w:ascii="Times New Roman" w:hAnsi="Times New Roman"/>
          <w:sz w:val="21"/>
          <w:szCs w:val="21"/>
          <w:lang w:eastAsia="zh-CN"/>
        </w:rPr>
        <w:t xml:space="preserve"> or “</w:t>
      </w:r>
      <w:r w:rsidR="00916773" w:rsidRPr="00916773">
        <w:rPr>
          <w:rFonts w:ascii="Times New Roman" w:hAnsi="Times New Roman"/>
          <w:sz w:val="21"/>
          <w:szCs w:val="21"/>
          <w:lang w:eastAsia="zh-CN"/>
        </w:rPr>
        <w:t>Highest successfully delivered NR PDCP sequence number</w:t>
      </w:r>
      <w:r w:rsidR="00916773">
        <w:rPr>
          <w:rFonts w:ascii="Times New Roman" w:hAnsi="Times New Roman"/>
          <w:sz w:val="21"/>
          <w:szCs w:val="21"/>
          <w:lang w:eastAsia="zh-CN"/>
        </w:rPr>
        <w:t>”</w:t>
      </w:r>
      <w:r w:rsidR="00916773" w:rsidRPr="00916773">
        <w:rPr>
          <w:rFonts w:ascii="Times New Roman" w:hAnsi="Times New Roman"/>
          <w:sz w:val="21"/>
          <w:szCs w:val="21"/>
          <w:lang w:eastAsia="zh-CN"/>
        </w:rPr>
        <w:t xml:space="preserve"> </w:t>
      </w:r>
      <w:r w:rsidR="00916773">
        <w:rPr>
          <w:rFonts w:ascii="Times New Roman" w:hAnsi="Times New Roman"/>
          <w:sz w:val="21"/>
          <w:szCs w:val="21"/>
          <w:lang w:eastAsia="zh-CN"/>
        </w:rPr>
        <w:t>chosen from PT</w:t>
      </w:r>
      <w:r w:rsidR="00B43A5F">
        <w:rPr>
          <w:rFonts w:ascii="Times New Roman" w:hAnsi="Times New Roman"/>
          <w:sz w:val="21"/>
          <w:szCs w:val="21"/>
          <w:lang w:eastAsia="zh-CN"/>
        </w:rPr>
        <w:t>P</w:t>
      </w:r>
      <w:r w:rsidR="00916773">
        <w:rPr>
          <w:rFonts w:ascii="Times New Roman" w:hAnsi="Times New Roman"/>
          <w:sz w:val="21"/>
          <w:szCs w:val="21"/>
          <w:lang w:eastAsia="zh-CN"/>
        </w:rPr>
        <w:t xml:space="preserve"> RLC </w:t>
      </w:r>
      <w:r w:rsidR="00B43A5F">
        <w:rPr>
          <w:rFonts w:ascii="Times New Roman" w:hAnsi="Times New Roman"/>
          <w:sz w:val="21"/>
          <w:szCs w:val="21"/>
          <w:lang w:eastAsia="zh-CN"/>
        </w:rPr>
        <w:t xml:space="preserve">AM </w:t>
      </w:r>
      <w:r w:rsidR="00916773">
        <w:rPr>
          <w:rFonts w:ascii="Times New Roman" w:hAnsi="Times New Roman"/>
          <w:sz w:val="21"/>
          <w:szCs w:val="21"/>
          <w:lang w:eastAsia="zh-CN"/>
        </w:rPr>
        <w:t>leg</w:t>
      </w:r>
      <w:r w:rsidR="00B43A5F">
        <w:rPr>
          <w:rFonts w:ascii="Times New Roman" w:hAnsi="Times New Roman"/>
          <w:sz w:val="21"/>
          <w:szCs w:val="21"/>
          <w:lang w:eastAsia="zh-CN"/>
        </w:rPr>
        <w:t xml:space="preserve">s, PTP RLC UM legs </w:t>
      </w:r>
      <w:r w:rsidR="0051101D">
        <w:rPr>
          <w:rFonts w:ascii="Times New Roman" w:hAnsi="Times New Roman"/>
          <w:sz w:val="21"/>
          <w:szCs w:val="21"/>
          <w:lang w:eastAsia="zh-CN"/>
        </w:rPr>
        <w:t xml:space="preserve">and </w:t>
      </w:r>
      <w:r w:rsidR="00B43A5F">
        <w:rPr>
          <w:rFonts w:ascii="Times New Roman" w:hAnsi="Times New Roman"/>
          <w:sz w:val="21"/>
          <w:szCs w:val="21"/>
          <w:lang w:eastAsia="zh-CN"/>
        </w:rPr>
        <w:t>PTM leg</w:t>
      </w:r>
      <w:r w:rsidR="0051101D">
        <w:rPr>
          <w:rFonts w:ascii="Times New Roman" w:hAnsi="Times New Roman"/>
          <w:sz w:val="21"/>
          <w:szCs w:val="21"/>
          <w:lang w:eastAsia="zh-CN"/>
        </w:rPr>
        <w:t xml:space="preserve"> among all UEs for an MBS session</w:t>
      </w:r>
      <w:r w:rsidR="00916773">
        <w:rPr>
          <w:rFonts w:ascii="Times New Roman" w:hAnsi="Times New Roman"/>
          <w:sz w:val="21"/>
          <w:szCs w:val="21"/>
          <w:lang w:eastAsia="zh-CN"/>
        </w:rPr>
        <w:t>.</w:t>
      </w:r>
      <w:r w:rsidR="0051101D">
        <w:rPr>
          <w:rFonts w:ascii="Times New Roman" w:hAnsi="Times New Roman"/>
          <w:sz w:val="21"/>
          <w:szCs w:val="21"/>
          <w:lang w:eastAsia="zh-CN"/>
        </w:rPr>
        <w:t xml:space="preserve"> </w:t>
      </w:r>
      <w:r w:rsidR="00B62E72">
        <w:rPr>
          <w:rFonts w:ascii="Times New Roman" w:hAnsi="Times New Roman"/>
          <w:sz w:val="21"/>
          <w:szCs w:val="21"/>
          <w:lang w:eastAsia="zh-CN"/>
        </w:rPr>
        <w:t xml:space="preserve">The mechanism for </w:t>
      </w:r>
      <w:r w:rsidR="00752927">
        <w:rPr>
          <w:rFonts w:ascii="Times New Roman" w:hAnsi="Times New Roman"/>
          <w:sz w:val="21"/>
          <w:szCs w:val="21"/>
          <w:lang w:eastAsia="zh-CN"/>
        </w:rPr>
        <w:t>reporting</w:t>
      </w:r>
      <w:r w:rsidR="00B62E72">
        <w:rPr>
          <w:rFonts w:ascii="Times New Roman" w:hAnsi="Times New Roman"/>
          <w:sz w:val="21"/>
          <w:szCs w:val="21"/>
          <w:lang w:eastAsia="zh-CN"/>
        </w:rPr>
        <w:t xml:space="preserve"> </w:t>
      </w:r>
      <w:r w:rsidR="005634E0">
        <w:rPr>
          <w:rFonts w:ascii="Times New Roman" w:hAnsi="Times New Roman"/>
          <w:sz w:val="21"/>
          <w:szCs w:val="21"/>
          <w:lang w:eastAsia="zh-CN"/>
        </w:rPr>
        <w:t>“</w:t>
      </w:r>
      <w:r w:rsidR="005634E0" w:rsidRPr="005634E0">
        <w:rPr>
          <w:rFonts w:ascii="Times New Roman" w:hAnsi="Times New Roman"/>
          <w:sz w:val="21"/>
          <w:szCs w:val="21"/>
          <w:lang w:eastAsia="zh-CN"/>
        </w:rPr>
        <w:t>Highest transmitted NR PDCP Sequence Number" or “Highest successfully delivered NR PDCP sequence number”</w:t>
      </w:r>
      <w:r w:rsidR="00B62E72">
        <w:rPr>
          <w:rFonts w:ascii="Times New Roman" w:hAnsi="Times New Roman"/>
          <w:sz w:val="21"/>
          <w:szCs w:val="21"/>
          <w:lang w:eastAsia="zh-CN"/>
        </w:rPr>
        <w:t xml:space="preserve"> </w:t>
      </w:r>
      <w:r w:rsidR="005634E0">
        <w:rPr>
          <w:rFonts w:ascii="Times New Roman" w:hAnsi="Times New Roman"/>
          <w:sz w:val="21"/>
          <w:szCs w:val="21"/>
          <w:lang w:eastAsia="zh-CN"/>
        </w:rPr>
        <w:t>depends on the implementation on DU.</w:t>
      </w:r>
      <w:r w:rsidR="00E24BEF">
        <w:rPr>
          <w:rFonts w:ascii="Times New Roman" w:hAnsi="Times New Roman"/>
          <w:sz w:val="21"/>
          <w:szCs w:val="21"/>
          <w:lang w:eastAsia="zh-CN"/>
        </w:rPr>
        <w:t xml:space="preserve"> Since the frame format of PDU type 1 does not have a field </w:t>
      </w:r>
      <w:r w:rsidR="00815C80">
        <w:rPr>
          <w:rFonts w:ascii="Times New Roman" w:hAnsi="Times New Roman"/>
          <w:sz w:val="21"/>
          <w:szCs w:val="21"/>
          <w:lang w:eastAsia="zh-CN"/>
        </w:rPr>
        <w:t>to report for this</w:t>
      </w:r>
      <w:r w:rsidR="00152F09">
        <w:rPr>
          <w:rFonts w:ascii="Times New Roman" w:hAnsi="Times New Roman"/>
          <w:sz w:val="21"/>
          <w:szCs w:val="21"/>
          <w:lang w:eastAsia="zh-CN"/>
        </w:rPr>
        <w:t xml:space="preserve"> </w:t>
      </w:r>
      <w:r w:rsidR="00E24BEF">
        <w:rPr>
          <w:rFonts w:ascii="Times New Roman" w:hAnsi="Times New Roman"/>
          <w:sz w:val="21"/>
          <w:szCs w:val="21"/>
          <w:lang w:eastAsia="zh-CN"/>
        </w:rPr>
        <w:t>deployment</w:t>
      </w:r>
      <w:r w:rsidR="00815C80" w:rsidRPr="00815C80">
        <w:t xml:space="preserve"> </w:t>
      </w:r>
      <w:r w:rsidR="00815C80" w:rsidRPr="00815C80">
        <w:rPr>
          <w:rFonts w:ascii="Times New Roman" w:hAnsi="Times New Roman"/>
          <w:sz w:val="21"/>
          <w:szCs w:val="21"/>
          <w:lang w:eastAsia="zh-CN"/>
        </w:rPr>
        <w:t>where at least one PTP leg is configured with RLC AM</w:t>
      </w:r>
      <w:r w:rsidR="00E24BEF">
        <w:rPr>
          <w:rFonts w:ascii="Times New Roman" w:hAnsi="Times New Roman"/>
          <w:sz w:val="21"/>
          <w:szCs w:val="21"/>
          <w:lang w:eastAsia="zh-CN"/>
        </w:rPr>
        <w:t>, we recommend to introduce a new</w:t>
      </w:r>
      <w:r w:rsidR="000F6811">
        <w:rPr>
          <w:rFonts w:ascii="Times New Roman" w:hAnsi="Times New Roman"/>
          <w:sz w:val="21"/>
          <w:szCs w:val="21"/>
          <w:lang w:eastAsia="zh-CN"/>
        </w:rPr>
        <w:t xml:space="preserve"> field </w:t>
      </w:r>
      <w:r w:rsidR="00152F09">
        <w:rPr>
          <w:rFonts w:ascii="Times New Roman" w:hAnsi="Times New Roman"/>
          <w:sz w:val="21"/>
          <w:szCs w:val="21"/>
          <w:lang w:eastAsia="zh-CN"/>
        </w:rPr>
        <w:t xml:space="preserve">indicating sequence number chosen from the PTP </w:t>
      </w:r>
      <w:r w:rsidR="00C076BD">
        <w:rPr>
          <w:rFonts w:ascii="Times New Roman" w:hAnsi="Times New Roman"/>
          <w:sz w:val="21"/>
          <w:szCs w:val="21"/>
          <w:lang w:eastAsia="zh-CN"/>
        </w:rPr>
        <w:t>RLC AM</w:t>
      </w:r>
      <w:r w:rsidR="00C64A10">
        <w:rPr>
          <w:rFonts w:ascii="Times New Roman" w:hAnsi="Times New Roman"/>
          <w:sz w:val="21"/>
          <w:szCs w:val="21"/>
          <w:lang w:eastAsia="zh-CN"/>
        </w:rPr>
        <w:t>/UM</w:t>
      </w:r>
      <w:r w:rsidR="00152F09">
        <w:rPr>
          <w:rFonts w:ascii="Times New Roman" w:hAnsi="Times New Roman"/>
          <w:sz w:val="21"/>
          <w:szCs w:val="21"/>
          <w:lang w:eastAsia="zh-CN"/>
        </w:rPr>
        <w:t xml:space="preserve"> and PTM</w:t>
      </w:r>
      <w:r w:rsidR="00C076BD">
        <w:rPr>
          <w:rFonts w:ascii="Times New Roman" w:hAnsi="Times New Roman"/>
          <w:sz w:val="21"/>
          <w:szCs w:val="21"/>
          <w:lang w:eastAsia="zh-CN"/>
        </w:rPr>
        <w:t xml:space="preserve"> RLC UM</w:t>
      </w:r>
      <w:r w:rsidR="00152F09">
        <w:rPr>
          <w:rFonts w:ascii="Times New Roman" w:hAnsi="Times New Roman"/>
          <w:sz w:val="21"/>
          <w:szCs w:val="21"/>
          <w:lang w:eastAsia="zh-CN"/>
        </w:rPr>
        <w:t xml:space="preserve"> among all UEs for an MBS session.</w:t>
      </w:r>
    </w:p>
    <w:p w14:paraId="7B7E12DD" w14:textId="4210DB9C" w:rsidR="006D67E2" w:rsidRDefault="006D67E2" w:rsidP="00060BBC">
      <w:pPr>
        <w:spacing w:after="120"/>
        <w:rPr>
          <w:rFonts w:ascii="Times New Roman" w:hAnsi="Times New Roman"/>
          <w:b/>
          <w:bCs/>
          <w:sz w:val="21"/>
          <w:szCs w:val="21"/>
          <w:lang w:eastAsia="zh-CN"/>
        </w:rPr>
      </w:pPr>
      <w:r w:rsidRPr="006D67E2">
        <w:rPr>
          <w:rFonts w:ascii="Times New Roman" w:hAnsi="Times New Roman" w:hint="eastAsia"/>
          <w:b/>
          <w:bCs/>
          <w:sz w:val="21"/>
          <w:szCs w:val="21"/>
          <w:lang w:eastAsia="zh-CN"/>
        </w:rPr>
        <w:t>O</w:t>
      </w:r>
      <w:r w:rsidRPr="006D67E2">
        <w:rPr>
          <w:rFonts w:ascii="Times New Roman" w:hAnsi="Times New Roman"/>
          <w:b/>
          <w:bCs/>
          <w:sz w:val="21"/>
          <w:szCs w:val="21"/>
          <w:lang w:eastAsia="zh-CN"/>
        </w:rPr>
        <w:t xml:space="preserve">bservation 3: </w:t>
      </w:r>
      <w:r w:rsidRPr="006D67E2">
        <w:rPr>
          <w:rFonts w:ascii="Times New Roman" w:hAnsi="Times New Roman" w:hint="eastAsia"/>
          <w:b/>
          <w:bCs/>
          <w:sz w:val="21"/>
          <w:szCs w:val="21"/>
          <w:lang w:eastAsia="zh-CN"/>
        </w:rPr>
        <w:t>I</w:t>
      </w:r>
      <w:r w:rsidRPr="006D67E2">
        <w:rPr>
          <w:rFonts w:ascii="Times New Roman" w:hAnsi="Times New Roman"/>
          <w:b/>
          <w:bCs/>
          <w:sz w:val="21"/>
          <w:szCs w:val="21"/>
          <w:lang w:eastAsia="zh-CN"/>
        </w:rPr>
        <w:t>f at least one PTP leg is configured with RLC AM and other PTP/PTM legs are configured with RLC UM,</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DDDS frame will report the “Highest transmitted NR PDCP Sequence Number” or “Highest successfully delivered NR PDCP sequence number”</w:t>
      </w:r>
      <w:r>
        <w:rPr>
          <w:rFonts w:ascii="Times New Roman" w:hAnsi="Times New Roman"/>
          <w:b/>
          <w:bCs/>
          <w:sz w:val="21"/>
          <w:szCs w:val="21"/>
          <w:lang w:eastAsia="zh-CN"/>
        </w:rPr>
        <w:t>.</w:t>
      </w:r>
    </w:p>
    <w:p w14:paraId="1BC5CD8F" w14:textId="036AB34B" w:rsidR="006D67E2" w:rsidRDefault="006D67E2" w:rsidP="00060BBC">
      <w:pPr>
        <w:spacing w:after="12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2</w:t>
      </w:r>
      <w:r w:rsidRPr="007C6491">
        <w:rPr>
          <w:rFonts w:ascii="Times New Roman" w:hAnsi="Times New Roman"/>
          <w:b/>
          <w:bCs/>
          <w:sz w:val="21"/>
          <w:szCs w:val="21"/>
          <w:lang w:eastAsia="zh-CN"/>
        </w:rPr>
        <w:t>:</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The mechanism for</w:t>
      </w:r>
      <w:r>
        <w:rPr>
          <w:rFonts w:ascii="Times New Roman" w:hAnsi="Times New Roman"/>
          <w:b/>
          <w:bCs/>
          <w:sz w:val="21"/>
          <w:szCs w:val="21"/>
          <w:lang w:eastAsia="zh-CN"/>
        </w:rPr>
        <w:t xml:space="preserve"> reporting </w:t>
      </w:r>
      <w:r w:rsidR="00752927">
        <w:rPr>
          <w:rFonts w:ascii="Times New Roman" w:hAnsi="Times New Roman"/>
          <w:b/>
          <w:bCs/>
          <w:sz w:val="21"/>
          <w:szCs w:val="21"/>
          <w:lang w:eastAsia="zh-CN"/>
        </w:rPr>
        <w:t xml:space="preserve">which type of </w:t>
      </w:r>
      <w:r>
        <w:rPr>
          <w:rFonts w:ascii="Times New Roman" w:hAnsi="Times New Roman"/>
          <w:b/>
          <w:bCs/>
          <w:sz w:val="21"/>
          <w:szCs w:val="21"/>
          <w:lang w:eastAsia="zh-CN"/>
        </w:rPr>
        <w:t xml:space="preserve">sequence number </w:t>
      </w:r>
      <w:r w:rsidRPr="006D67E2">
        <w:rPr>
          <w:rFonts w:ascii="Times New Roman" w:hAnsi="Times New Roman"/>
          <w:b/>
          <w:bCs/>
          <w:sz w:val="21"/>
          <w:szCs w:val="21"/>
          <w:lang w:eastAsia="zh-CN"/>
        </w:rPr>
        <w:t>depends on the implementation on DU</w:t>
      </w:r>
      <w:r>
        <w:rPr>
          <w:rFonts w:ascii="Times New Roman" w:hAnsi="Times New Roman"/>
          <w:b/>
          <w:bCs/>
          <w:sz w:val="21"/>
          <w:szCs w:val="21"/>
          <w:lang w:eastAsia="zh-CN"/>
        </w:rPr>
        <w:t>.</w:t>
      </w:r>
    </w:p>
    <w:p w14:paraId="00E0054B" w14:textId="3EBFBF5E" w:rsidR="006D67E2" w:rsidRPr="006D67E2" w:rsidRDefault="006D67E2" w:rsidP="00060BBC">
      <w:pPr>
        <w:spacing w:after="120"/>
        <w:rPr>
          <w:rFonts w:ascii="Times New Roman"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roposal 3: I</w:t>
      </w:r>
      <w:r w:rsidRPr="006D67E2">
        <w:rPr>
          <w:rFonts w:ascii="Times New Roman" w:hAnsi="Times New Roman"/>
          <w:b/>
          <w:bCs/>
          <w:sz w:val="21"/>
          <w:szCs w:val="21"/>
          <w:lang w:eastAsia="zh-CN"/>
        </w:rPr>
        <w:t xml:space="preserve">ntroduce a new field </w:t>
      </w:r>
      <w:r w:rsidR="00166B7E">
        <w:rPr>
          <w:rFonts w:ascii="Times New Roman" w:hAnsi="Times New Roman"/>
          <w:b/>
          <w:bCs/>
          <w:sz w:val="21"/>
          <w:szCs w:val="21"/>
          <w:lang w:eastAsia="zh-CN"/>
        </w:rPr>
        <w:t xml:space="preserve">in frame format </w:t>
      </w:r>
      <w:r w:rsidRPr="006D67E2">
        <w:rPr>
          <w:rFonts w:ascii="Times New Roman" w:hAnsi="Times New Roman"/>
          <w:b/>
          <w:bCs/>
          <w:sz w:val="21"/>
          <w:szCs w:val="21"/>
          <w:lang w:eastAsia="zh-CN"/>
        </w:rPr>
        <w:t>indicating sequence number</w:t>
      </w:r>
      <w:r w:rsidR="007F06A4">
        <w:rPr>
          <w:rFonts w:ascii="Times New Roman" w:hAnsi="Times New Roman"/>
          <w:b/>
          <w:bCs/>
          <w:sz w:val="21"/>
          <w:szCs w:val="21"/>
          <w:lang w:eastAsia="zh-CN"/>
        </w:rPr>
        <w:t xml:space="preserve"> for the </w:t>
      </w:r>
      <w:r w:rsidR="00815C80">
        <w:rPr>
          <w:rFonts w:ascii="Times New Roman" w:hAnsi="Times New Roman"/>
          <w:b/>
          <w:bCs/>
          <w:sz w:val="21"/>
          <w:szCs w:val="21"/>
          <w:lang w:eastAsia="zh-CN"/>
        </w:rPr>
        <w:t>deployment where</w:t>
      </w:r>
      <w:r w:rsidR="007F06A4">
        <w:rPr>
          <w:rFonts w:ascii="Times New Roman" w:hAnsi="Times New Roman"/>
          <w:b/>
          <w:bCs/>
          <w:sz w:val="21"/>
          <w:szCs w:val="21"/>
          <w:lang w:eastAsia="zh-CN"/>
        </w:rPr>
        <w:t xml:space="preserve"> at least one </w:t>
      </w:r>
      <w:r w:rsidR="007F06A4" w:rsidRPr="006D67E2">
        <w:rPr>
          <w:rFonts w:ascii="Times New Roman" w:hAnsi="Times New Roman"/>
          <w:b/>
          <w:bCs/>
          <w:sz w:val="21"/>
          <w:szCs w:val="21"/>
          <w:lang w:eastAsia="zh-CN"/>
        </w:rPr>
        <w:t>PTP leg is configured with RLC AM</w:t>
      </w:r>
      <w:r w:rsidR="007F06A4">
        <w:rPr>
          <w:rFonts w:ascii="Times New Roman" w:hAnsi="Times New Roman"/>
          <w:b/>
          <w:bCs/>
          <w:sz w:val="21"/>
          <w:szCs w:val="21"/>
          <w:lang w:eastAsia="zh-CN"/>
        </w:rPr>
        <w:t>.</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1201210F" w:rsidR="004514F9" w:rsidRDefault="00E0611B" w:rsidP="00291F34">
      <w:pPr>
        <w:spacing w:after="120"/>
        <w:rPr>
          <w:rFonts w:ascii="Times New Roman" w:hAnsi="Times New Roman"/>
          <w:sz w:val="21"/>
          <w:szCs w:val="21"/>
          <w:lang w:eastAsia="zh-CN"/>
        </w:rPr>
      </w:pPr>
      <w:r w:rsidRPr="006248D9">
        <w:rPr>
          <w:rFonts w:ascii="Times New Roman" w:hAnsi="Times New Roman"/>
          <w:sz w:val="21"/>
          <w:szCs w:val="21"/>
          <w:lang w:eastAsia="zh-CN"/>
        </w:rPr>
        <w:t xml:space="preserve">In this paper, </w:t>
      </w:r>
      <w:r w:rsidR="006248D9" w:rsidRPr="006248D9">
        <w:rPr>
          <w:rFonts w:ascii="Times New Roman" w:hAnsi="Times New Roman"/>
          <w:sz w:val="21"/>
          <w:szCs w:val="21"/>
          <w:lang w:eastAsia="zh-CN"/>
        </w:rPr>
        <w:t>flow control mechanism for broadcast</w:t>
      </w:r>
      <w:r w:rsidR="00805C2B">
        <w:rPr>
          <w:rFonts w:ascii="Times New Roman" w:hAnsi="Times New Roman"/>
          <w:sz w:val="21"/>
          <w:szCs w:val="21"/>
          <w:lang w:eastAsia="zh-CN"/>
        </w:rPr>
        <w:t xml:space="preserve"> and </w:t>
      </w:r>
      <w:r w:rsidR="006248D9" w:rsidRPr="006248D9">
        <w:rPr>
          <w:rFonts w:ascii="Times New Roman" w:hAnsi="Times New Roman"/>
          <w:sz w:val="21"/>
          <w:szCs w:val="21"/>
          <w:lang w:eastAsia="zh-CN"/>
        </w:rPr>
        <w:t>multicast</w:t>
      </w:r>
      <w:r w:rsidR="006248D9" w:rsidRPr="006248D9">
        <w:rPr>
          <w:rFonts w:ascii="Times New Roman" w:hAnsi="Times New Roman"/>
          <w:sz w:val="21"/>
          <w:szCs w:val="21"/>
        </w:rPr>
        <w:t xml:space="preserve"> i</w:t>
      </w:r>
      <w:r w:rsidR="006248D9" w:rsidRPr="006248D9">
        <w:rPr>
          <w:rFonts w:ascii="Times New Roman" w:hAnsi="Times New Roman"/>
          <w:sz w:val="21"/>
          <w:szCs w:val="21"/>
          <w:lang w:eastAsia="zh-CN"/>
        </w:rPr>
        <w:t>s discussed</w:t>
      </w:r>
      <w:r w:rsidR="007D4A0E">
        <w:rPr>
          <w:rFonts w:ascii="Times New Roman" w:hAnsi="Times New Roman"/>
          <w:sz w:val="21"/>
          <w:szCs w:val="21"/>
          <w:lang w:eastAsia="zh-CN"/>
        </w:rPr>
        <w:t>. T</w:t>
      </w:r>
      <w:r w:rsidR="006248D9" w:rsidRPr="006248D9">
        <w:rPr>
          <w:rFonts w:ascii="Times New Roman" w:hAnsi="Times New Roman"/>
          <w:sz w:val="21"/>
          <w:szCs w:val="21"/>
          <w:lang w:eastAsia="zh-CN"/>
        </w:rPr>
        <w:t>he observations and proposals</w:t>
      </w:r>
      <w:r w:rsidR="00B43A5F">
        <w:rPr>
          <w:rFonts w:ascii="Times New Roman" w:hAnsi="Times New Roman"/>
          <w:sz w:val="21"/>
          <w:szCs w:val="21"/>
          <w:lang w:eastAsia="zh-CN"/>
        </w:rPr>
        <w:t xml:space="preserve"> are listed below</w:t>
      </w:r>
      <w:r w:rsidR="006248D9" w:rsidRPr="006248D9">
        <w:rPr>
          <w:rFonts w:ascii="Times New Roman" w:hAnsi="Times New Roman"/>
          <w:sz w:val="21"/>
          <w:szCs w:val="21"/>
          <w:lang w:eastAsia="zh-CN"/>
        </w:rPr>
        <w:t>:</w:t>
      </w:r>
    </w:p>
    <w:p w14:paraId="38227886" w14:textId="77777777" w:rsidR="007F06A4" w:rsidRPr="00301317" w:rsidRDefault="007F06A4" w:rsidP="007F06A4">
      <w:pPr>
        <w:spacing w:after="120"/>
        <w:rPr>
          <w:rFonts w:ascii="Times New Roman" w:hAnsi="Times New Roman"/>
          <w:b/>
          <w:bCs/>
          <w:sz w:val="21"/>
          <w:szCs w:val="21"/>
          <w:lang w:eastAsia="zh-CN"/>
        </w:rPr>
      </w:pPr>
      <w:r w:rsidRPr="00301317">
        <w:rPr>
          <w:rFonts w:ascii="Times New Roman" w:hAnsi="Times New Roman" w:hint="eastAsia"/>
          <w:b/>
          <w:bCs/>
          <w:sz w:val="21"/>
          <w:szCs w:val="21"/>
          <w:lang w:eastAsia="zh-CN"/>
        </w:rPr>
        <w:t>O</w:t>
      </w:r>
      <w:r w:rsidRPr="00301317">
        <w:rPr>
          <w:rFonts w:ascii="Times New Roman" w:hAnsi="Times New Roman"/>
          <w:b/>
          <w:bCs/>
          <w:sz w:val="21"/>
          <w:szCs w:val="21"/>
          <w:lang w:eastAsia="zh-CN"/>
        </w:rPr>
        <w:t xml:space="preserve">bservation 1: If MRB is configured with PTP </w:t>
      </w:r>
      <w:r>
        <w:rPr>
          <w:rFonts w:ascii="Times New Roman" w:hAnsi="Times New Roman"/>
          <w:b/>
          <w:bCs/>
          <w:sz w:val="21"/>
          <w:szCs w:val="21"/>
          <w:lang w:eastAsia="zh-CN"/>
        </w:rPr>
        <w:t xml:space="preserve">leg </w:t>
      </w:r>
      <w:r w:rsidRPr="00301317">
        <w:rPr>
          <w:rFonts w:ascii="Times New Roman" w:hAnsi="Times New Roman"/>
          <w:b/>
          <w:bCs/>
          <w:sz w:val="21"/>
          <w:szCs w:val="21"/>
          <w:lang w:eastAsia="zh-CN"/>
        </w:rPr>
        <w:t>only</w:t>
      </w:r>
      <w:r>
        <w:rPr>
          <w:rFonts w:ascii="Times New Roman" w:hAnsi="Times New Roman"/>
          <w:b/>
          <w:bCs/>
          <w:sz w:val="21"/>
          <w:szCs w:val="21"/>
          <w:lang w:eastAsia="zh-CN"/>
        </w:rPr>
        <w:t xml:space="preserve"> or PTM leg only</w:t>
      </w:r>
      <w:r w:rsidRPr="00301317">
        <w:rPr>
          <w:rFonts w:ascii="Times New Roman" w:hAnsi="Times New Roman"/>
          <w:b/>
          <w:bCs/>
          <w:sz w:val="21"/>
          <w:szCs w:val="21"/>
          <w:lang w:eastAsia="zh-CN"/>
        </w:rPr>
        <w:t xml:space="preserve">, flow control </w:t>
      </w:r>
      <w:r>
        <w:rPr>
          <w:rFonts w:ascii="Times New Roman" w:hAnsi="Times New Roman"/>
          <w:b/>
          <w:bCs/>
          <w:sz w:val="21"/>
          <w:szCs w:val="21"/>
          <w:lang w:eastAsia="zh-CN"/>
        </w:rPr>
        <w:t>reuse</w:t>
      </w:r>
      <w:r w:rsidRPr="00301317">
        <w:rPr>
          <w:rFonts w:ascii="Times New Roman" w:hAnsi="Times New Roman"/>
          <w:b/>
          <w:bCs/>
          <w:sz w:val="21"/>
          <w:szCs w:val="21"/>
          <w:lang w:eastAsia="zh-CN"/>
        </w:rPr>
        <w:t xml:space="preserve">s the legacy </w:t>
      </w:r>
      <w:r>
        <w:rPr>
          <w:rFonts w:ascii="Times New Roman" w:hAnsi="Times New Roman"/>
          <w:b/>
          <w:bCs/>
          <w:sz w:val="21"/>
          <w:szCs w:val="21"/>
          <w:lang w:eastAsia="zh-CN"/>
        </w:rPr>
        <w:t>DDDS</w:t>
      </w:r>
      <w:r w:rsidRPr="00301317">
        <w:rPr>
          <w:rFonts w:ascii="Times New Roman" w:hAnsi="Times New Roman"/>
          <w:b/>
          <w:bCs/>
          <w:sz w:val="21"/>
          <w:szCs w:val="21"/>
          <w:lang w:eastAsia="zh-CN"/>
        </w:rPr>
        <w:t>.</w:t>
      </w:r>
    </w:p>
    <w:p w14:paraId="13775D89" w14:textId="77777777" w:rsidR="007F06A4" w:rsidRPr="00F239F9" w:rsidRDefault="007F06A4" w:rsidP="007F06A4">
      <w:pPr>
        <w:spacing w:after="120"/>
        <w:rPr>
          <w:rFonts w:ascii="Times New Roman" w:hAnsi="Times New Roman"/>
          <w:b/>
          <w:bCs/>
          <w:sz w:val="21"/>
          <w:szCs w:val="21"/>
          <w:lang w:eastAsia="zh-CN"/>
        </w:rPr>
      </w:pPr>
      <w:r w:rsidRPr="00F239F9">
        <w:rPr>
          <w:rFonts w:ascii="Times New Roman" w:hAnsi="Times New Roman" w:hint="eastAsia"/>
          <w:b/>
          <w:bCs/>
          <w:sz w:val="21"/>
          <w:szCs w:val="21"/>
          <w:lang w:eastAsia="zh-CN"/>
        </w:rPr>
        <w:lastRenderedPageBreak/>
        <w:t>O</w:t>
      </w:r>
      <w:r w:rsidRPr="00F239F9">
        <w:rPr>
          <w:rFonts w:ascii="Times New Roman" w:hAnsi="Times New Roman"/>
          <w:b/>
          <w:bCs/>
          <w:sz w:val="21"/>
          <w:szCs w:val="21"/>
          <w:lang w:eastAsia="zh-CN"/>
        </w:rPr>
        <w:t xml:space="preserve">bservation 2: </w:t>
      </w:r>
      <w:r w:rsidRPr="00F239F9">
        <w:rPr>
          <w:rFonts w:ascii="Times New Roman" w:hAnsi="Times New Roman" w:hint="eastAsia"/>
          <w:b/>
          <w:bCs/>
          <w:sz w:val="21"/>
          <w:szCs w:val="21"/>
          <w:lang w:eastAsia="zh-CN"/>
        </w:rPr>
        <w:t>I</w:t>
      </w:r>
      <w:r w:rsidRPr="00F239F9">
        <w:rPr>
          <w:rFonts w:ascii="Times New Roman" w:hAnsi="Times New Roman"/>
          <w:b/>
          <w:bCs/>
          <w:sz w:val="21"/>
          <w:szCs w:val="21"/>
          <w:lang w:eastAsia="zh-CN"/>
        </w:rPr>
        <w:t>f PTP legs and PTM leg are configured with RLC UM,</w:t>
      </w:r>
      <w:r>
        <w:rPr>
          <w:rFonts w:ascii="Times New Roman" w:hAnsi="Times New Roman"/>
          <w:b/>
          <w:bCs/>
          <w:sz w:val="21"/>
          <w:szCs w:val="21"/>
          <w:lang w:eastAsia="zh-CN"/>
        </w:rPr>
        <w:t xml:space="preserve"> </w:t>
      </w:r>
      <w:r w:rsidRPr="00F239F9">
        <w:rPr>
          <w:rFonts w:ascii="Times New Roman" w:hAnsi="Times New Roman"/>
          <w:b/>
          <w:bCs/>
          <w:sz w:val="21"/>
          <w:szCs w:val="21"/>
          <w:lang w:eastAsia="zh-CN"/>
        </w:rPr>
        <w:t>the DDDS frame will report the smallest sequence number among all "Highest transmitted NR PDCP Sequence Number"</w:t>
      </w:r>
      <w:r>
        <w:rPr>
          <w:rFonts w:ascii="Times New Roman" w:hAnsi="Times New Roman"/>
          <w:b/>
          <w:bCs/>
          <w:sz w:val="21"/>
          <w:szCs w:val="21"/>
          <w:lang w:eastAsia="zh-CN"/>
        </w:rPr>
        <w:t>.</w:t>
      </w:r>
    </w:p>
    <w:p w14:paraId="1B44C411" w14:textId="474E24D1" w:rsidR="007F06A4" w:rsidRPr="007F06A4" w:rsidRDefault="007F06A4" w:rsidP="007F06A4">
      <w:pPr>
        <w:spacing w:after="120"/>
        <w:rPr>
          <w:rFonts w:ascii="Times New Roman" w:hAnsi="Times New Roman"/>
          <w:b/>
          <w:bCs/>
          <w:sz w:val="21"/>
          <w:szCs w:val="21"/>
          <w:lang w:eastAsia="zh-CN"/>
        </w:rPr>
      </w:pPr>
      <w:r w:rsidRPr="006D67E2">
        <w:rPr>
          <w:rFonts w:ascii="Times New Roman" w:hAnsi="Times New Roman" w:hint="eastAsia"/>
          <w:b/>
          <w:bCs/>
          <w:sz w:val="21"/>
          <w:szCs w:val="21"/>
          <w:lang w:eastAsia="zh-CN"/>
        </w:rPr>
        <w:t>O</w:t>
      </w:r>
      <w:r w:rsidRPr="006D67E2">
        <w:rPr>
          <w:rFonts w:ascii="Times New Roman" w:hAnsi="Times New Roman"/>
          <w:b/>
          <w:bCs/>
          <w:sz w:val="21"/>
          <w:szCs w:val="21"/>
          <w:lang w:eastAsia="zh-CN"/>
        </w:rPr>
        <w:t xml:space="preserve">bservation 3: </w:t>
      </w:r>
      <w:r w:rsidRPr="006D67E2">
        <w:rPr>
          <w:rFonts w:ascii="Times New Roman" w:hAnsi="Times New Roman" w:hint="eastAsia"/>
          <w:b/>
          <w:bCs/>
          <w:sz w:val="21"/>
          <w:szCs w:val="21"/>
          <w:lang w:eastAsia="zh-CN"/>
        </w:rPr>
        <w:t>I</w:t>
      </w:r>
      <w:r w:rsidRPr="006D67E2">
        <w:rPr>
          <w:rFonts w:ascii="Times New Roman" w:hAnsi="Times New Roman"/>
          <w:b/>
          <w:bCs/>
          <w:sz w:val="21"/>
          <w:szCs w:val="21"/>
          <w:lang w:eastAsia="zh-CN"/>
        </w:rPr>
        <w:t>f at least one PTP leg is configured with RLC AM and other PTP/PTM legs are configured with RLC UM,</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DDDS frame will report the “Highest transmitted NR PDCP Sequence Number” or “Highest successfully delivered NR PDCP sequence number”</w:t>
      </w:r>
      <w:r>
        <w:rPr>
          <w:rFonts w:ascii="Times New Roman" w:hAnsi="Times New Roman"/>
          <w:b/>
          <w:bCs/>
          <w:sz w:val="21"/>
          <w:szCs w:val="21"/>
          <w:lang w:eastAsia="zh-CN"/>
        </w:rPr>
        <w:t>.</w:t>
      </w:r>
    </w:p>
    <w:p w14:paraId="750CD083" w14:textId="5208161A" w:rsidR="007F06A4" w:rsidRPr="000D6F2B" w:rsidRDefault="007F06A4" w:rsidP="007F06A4">
      <w:pPr>
        <w:spacing w:after="6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1</w:t>
      </w:r>
      <w:r w:rsidRPr="007C6491">
        <w:rPr>
          <w:rFonts w:ascii="Times New Roman" w:hAnsi="Times New Roman"/>
          <w:b/>
          <w:bCs/>
          <w:sz w:val="21"/>
          <w:szCs w:val="21"/>
          <w:lang w:eastAsia="zh-CN"/>
        </w:rPr>
        <w:t xml:space="preserve">: </w:t>
      </w:r>
      <w:r>
        <w:rPr>
          <w:rFonts w:ascii="Times New Roman" w:hAnsi="Times New Roman"/>
          <w:b/>
          <w:bCs/>
          <w:sz w:val="21"/>
          <w:szCs w:val="21"/>
          <w:lang w:eastAsia="zh-CN"/>
        </w:rPr>
        <w:t>F</w:t>
      </w:r>
      <w:r w:rsidRPr="007C6491">
        <w:rPr>
          <w:rFonts w:ascii="Times New Roman" w:hAnsi="Times New Roman"/>
          <w:b/>
          <w:bCs/>
          <w:sz w:val="21"/>
          <w:szCs w:val="21"/>
          <w:lang w:eastAsia="zh-CN"/>
        </w:rPr>
        <w:t xml:space="preserve">low control </w:t>
      </w:r>
      <w:r>
        <w:rPr>
          <w:rFonts w:ascii="Times New Roman" w:hAnsi="Times New Roman"/>
          <w:b/>
          <w:bCs/>
          <w:sz w:val="21"/>
          <w:szCs w:val="21"/>
          <w:lang w:eastAsia="zh-CN"/>
        </w:rPr>
        <w:t xml:space="preserve">for broadcast and multicast </w:t>
      </w:r>
      <w:r w:rsidRPr="007C6491">
        <w:rPr>
          <w:rFonts w:ascii="Times New Roman" w:hAnsi="Times New Roman"/>
          <w:b/>
          <w:bCs/>
          <w:sz w:val="21"/>
          <w:szCs w:val="21"/>
          <w:lang w:eastAsia="zh-CN"/>
        </w:rPr>
        <w:t>is reported in a cell level or a DU level.</w:t>
      </w:r>
    </w:p>
    <w:p w14:paraId="5DCE6DB3" w14:textId="77777777" w:rsidR="007F06A4" w:rsidRDefault="007F06A4" w:rsidP="007F06A4">
      <w:pPr>
        <w:spacing w:after="120"/>
        <w:rPr>
          <w:rFonts w:ascii="Times New Roman" w:hAnsi="Times New Roman"/>
          <w:b/>
          <w:bCs/>
          <w:sz w:val="21"/>
          <w:szCs w:val="21"/>
          <w:lang w:eastAsia="zh-CN"/>
        </w:rPr>
      </w:pPr>
      <w:r w:rsidRPr="007C6491">
        <w:rPr>
          <w:rFonts w:ascii="Times New Roman" w:hAnsi="Times New Roman" w:hint="eastAsia"/>
          <w:b/>
          <w:bCs/>
          <w:sz w:val="21"/>
          <w:szCs w:val="21"/>
          <w:lang w:eastAsia="zh-CN"/>
        </w:rPr>
        <w:t>P</w:t>
      </w:r>
      <w:r w:rsidRPr="007C6491">
        <w:rPr>
          <w:rFonts w:ascii="Times New Roman" w:hAnsi="Times New Roman"/>
          <w:b/>
          <w:bCs/>
          <w:sz w:val="21"/>
          <w:szCs w:val="21"/>
          <w:lang w:eastAsia="zh-CN"/>
        </w:rPr>
        <w:t xml:space="preserve">roposal </w:t>
      </w:r>
      <w:r>
        <w:rPr>
          <w:rFonts w:ascii="Times New Roman" w:hAnsi="Times New Roman"/>
          <w:b/>
          <w:bCs/>
          <w:sz w:val="21"/>
          <w:szCs w:val="21"/>
          <w:lang w:eastAsia="zh-CN"/>
        </w:rPr>
        <w:t>2</w:t>
      </w:r>
      <w:r w:rsidRPr="007C6491">
        <w:rPr>
          <w:rFonts w:ascii="Times New Roman" w:hAnsi="Times New Roman"/>
          <w:b/>
          <w:bCs/>
          <w:sz w:val="21"/>
          <w:szCs w:val="21"/>
          <w:lang w:eastAsia="zh-CN"/>
        </w:rPr>
        <w:t>:</w:t>
      </w:r>
      <w:r>
        <w:rPr>
          <w:rFonts w:ascii="Times New Roman" w:hAnsi="Times New Roman"/>
          <w:b/>
          <w:bCs/>
          <w:sz w:val="21"/>
          <w:szCs w:val="21"/>
          <w:lang w:eastAsia="zh-CN"/>
        </w:rPr>
        <w:t xml:space="preserve"> </w:t>
      </w:r>
      <w:r w:rsidRPr="006D67E2">
        <w:rPr>
          <w:rFonts w:ascii="Times New Roman" w:hAnsi="Times New Roman"/>
          <w:b/>
          <w:bCs/>
          <w:sz w:val="21"/>
          <w:szCs w:val="21"/>
          <w:lang w:eastAsia="zh-CN"/>
        </w:rPr>
        <w:t>The mechanism for</w:t>
      </w:r>
      <w:r>
        <w:rPr>
          <w:rFonts w:ascii="Times New Roman" w:hAnsi="Times New Roman"/>
          <w:b/>
          <w:bCs/>
          <w:sz w:val="21"/>
          <w:szCs w:val="21"/>
          <w:lang w:eastAsia="zh-CN"/>
        </w:rPr>
        <w:t xml:space="preserve"> reporting which type of sequence number </w:t>
      </w:r>
      <w:r w:rsidRPr="006D67E2">
        <w:rPr>
          <w:rFonts w:ascii="Times New Roman" w:hAnsi="Times New Roman"/>
          <w:b/>
          <w:bCs/>
          <w:sz w:val="21"/>
          <w:szCs w:val="21"/>
          <w:lang w:eastAsia="zh-CN"/>
        </w:rPr>
        <w:t>depends on the implementation on DU</w:t>
      </w:r>
      <w:r>
        <w:rPr>
          <w:rFonts w:ascii="Times New Roman" w:hAnsi="Times New Roman"/>
          <w:b/>
          <w:bCs/>
          <w:sz w:val="21"/>
          <w:szCs w:val="21"/>
          <w:lang w:eastAsia="zh-CN"/>
        </w:rPr>
        <w:t>.</w:t>
      </w:r>
    </w:p>
    <w:p w14:paraId="183D63A4" w14:textId="7C6B832D" w:rsidR="00B43A5F" w:rsidRPr="007F06A4" w:rsidRDefault="007F06A4" w:rsidP="00B43A5F">
      <w:pPr>
        <w:spacing w:after="120"/>
        <w:rPr>
          <w:rFonts w:ascii="Times New Roman" w:hAnsi="Times New Roman"/>
          <w:b/>
          <w:bCs/>
          <w:sz w:val="21"/>
          <w:szCs w:val="21"/>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roposal 3: I</w:t>
      </w:r>
      <w:r w:rsidRPr="006D67E2">
        <w:rPr>
          <w:rFonts w:ascii="Times New Roman" w:hAnsi="Times New Roman"/>
          <w:b/>
          <w:bCs/>
          <w:sz w:val="21"/>
          <w:szCs w:val="21"/>
          <w:lang w:eastAsia="zh-CN"/>
        </w:rPr>
        <w:t xml:space="preserve">ntroduce a new field </w:t>
      </w:r>
      <w:r w:rsidR="00166B7E">
        <w:rPr>
          <w:rFonts w:ascii="Times New Roman" w:hAnsi="Times New Roman"/>
          <w:b/>
          <w:bCs/>
          <w:sz w:val="21"/>
          <w:szCs w:val="21"/>
          <w:lang w:eastAsia="zh-CN"/>
        </w:rPr>
        <w:t xml:space="preserve">in frame format </w:t>
      </w:r>
      <w:r w:rsidRPr="006D67E2">
        <w:rPr>
          <w:rFonts w:ascii="Times New Roman" w:hAnsi="Times New Roman"/>
          <w:b/>
          <w:bCs/>
          <w:sz w:val="21"/>
          <w:szCs w:val="21"/>
          <w:lang w:eastAsia="zh-CN"/>
        </w:rPr>
        <w:t>indicating sequence number</w:t>
      </w:r>
      <w:r>
        <w:rPr>
          <w:rFonts w:ascii="Times New Roman" w:hAnsi="Times New Roman"/>
          <w:b/>
          <w:bCs/>
          <w:sz w:val="21"/>
          <w:szCs w:val="21"/>
          <w:lang w:eastAsia="zh-CN"/>
        </w:rPr>
        <w:t xml:space="preserve"> for the </w:t>
      </w:r>
      <w:r w:rsidR="00166B7E">
        <w:rPr>
          <w:rFonts w:ascii="Times New Roman" w:hAnsi="Times New Roman"/>
          <w:b/>
          <w:bCs/>
          <w:sz w:val="21"/>
          <w:szCs w:val="21"/>
          <w:lang w:eastAsia="zh-CN"/>
        </w:rPr>
        <w:t>deployment</w:t>
      </w:r>
      <w:r>
        <w:rPr>
          <w:rFonts w:ascii="Times New Roman" w:hAnsi="Times New Roman"/>
          <w:b/>
          <w:bCs/>
          <w:sz w:val="21"/>
          <w:szCs w:val="21"/>
          <w:lang w:eastAsia="zh-CN"/>
        </w:rPr>
        <w:t xml:space="preserve"> </w:t>
      </w:r>
      <w:r w:rsidR="00815C80">
        <w:rPr>
          <w:rFonts w:ascii="Times New Roman" w:hAnsi="Times New Roman"/>
          <w:b/>
          <w:bCs/>
          <w:sz w:val="21"/>
          <w:szCs w:val="21"/>
          <w:lang w:eastAsia="zh-CN"/>
        </w:rPr>
        <w:t>where</w:t>
      </w:r>
      <w:r>
        <w:rPr>
          <w:rFonts w:ascii="Times New Roman" w:hAnsi="Times New Roman"/>
          <w:b/>
          <w:bCs/>
          <w:sz w:val="21"/>
          <w:szCs w:val="21"/>
          <w:lang w:eastAsia="zh-CN"/>
        </w:rPr>
        <w:t xml:space="preserve"> at least one </w:t>
      </w:r>
      <w:r w:rsidRPr="006D67E2">
        <w:rPr>
          <w:rFonts w:ascii="Times New Roman" w:hAnsi="Times New Roman"/>
          <w:b/>
          <w:bCs/>
          <w:sz w:val="21"/>
          <w:szCs w:val="21"/>
          <w:lang w:eastAsia="zh-CN"/>
        </w:rPr>
        <w:t>PTP leg is configured with RLC AM</w:t>
      </w:r>
      <w:r>
        <w:rPr>
          <w:rFonts w:ascii="Times New Roman" w:hAnsi="Times New Roman"/>
          <w:b/>
          <w:bCs/>
          <w:sz w:val="21"/>
          <w:szCs w:val="21"/>
          <w:lang w:eastAsia="zh-CN"/>
        </w:rPr>
        <w:t>.</w:t>
      </w:r>
    </w:p>
    <w:p w14:paraId="4EE3E1AA" w14:textId="5B94F750" w:rsidR="00AC5918" w:rsidRPr="001625D3" w:rsidRDefault="00AC5918" w:rsidP="00291F34">
      <w:pPr>
        <w:pStyle w:val="1"/>
        <w:spacing w:before="0" w:after="120"/>
        <w:ind w:left="431" w:hanging="431"/>
      </w:pPr>
      <w:r w:rsidRPr="001625D3">
        <w:t>References</w:t>
      </w:r>
    </w:p>
    <w:p w14:paraId="7BE88874" w14:textId="3A9C18D1" w:rsidR="002F17AF" w:rsidRDefault="00DA5543" w:rsidP="00B43A5F">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6248D9">
        <w:rPr>
          <w:rFonts w:ascii="Times New Roman" w:hAnsi="Times New Roman"/>
          <w:sz w:val="21"/>
          <w:szCs w:val="21"/>
          <w:lang w:eastAsia="zh-CN"/>
        </w:rPr>
        <w:t>T</w:t>
      </w:r>
      <w:r w:rsidR="00B43A5F">
        <w:rPr>
          <w:rFonts w:ascii="Times New Roman" w:hAnsi="Times New Roman"/>
          <w:sz w:val="21"/>
          <w:szCs w:val="21"/>
          <w:lang w:eastAsia="zh-CN"/>
        </w:rPr>
        <w:t>S</w:t>
      </w:r>
      <w:r w:rsidRPr="006248D9">
        <w:rPr>
          <w:rFonts w:ascii="Times New Roman" w:hAnsi="Times New Roman"/>
          <w:sz w:val="21"/>
          <w:szCs w:val="21"/>
          <w:lang w:eastAsia="zh-CN"/>
        </w:rPr>
        <w:t xml:space="preserve"> </w:t>
      </w:r>
      <w:r w:rsidR="00B43A5F">
        <w:rPr>
          <w:rFonts w:ascii="Times New Roman" w:hAnsi="Times New Roman"/>
          <w:sz w:val="21"/>
          <w:szCs w:val="21"/>
          <w:lang w:eastAsia="zh-CN"/>
        </w:rPr>
        <w:t>38</w:t>
      </w:r>
      <w:r w:rsidRPr="006248D9">
        <w:rPr>
          <w:rFonts w:ascii="Times New Roman" w:hAnsi="Times New Roman"/>
          <w:sz w:val="21"/>
          <w:szCs w:val="21"/>
          <w:lang w:eastAsia="zh-CN"/>
        </w:rPr>
        <w:t>.</w:t>
      </w:r>
      <w:r w:rsidR="00B43A5F">
        <w:rPr>
          <w:rFonts w:ascii="Times New Roman" w:hAnsi="Times New Roman"/>
          <w:sz w:val="21"/>
          <w:szCs w:val="21"/>
          <w:lang w:eastAsia="zh-CN"/>
        </w:rPr>
        <w:t>425</w:t>
      </w:r>
      <w:r w:rsidRPr="006248D9">
        <w:rPr>
          <w:rFonts w:ascii="Times New Roman" w:hAnsi="Times New Roman"/>
          <w:sz w:val="21"/>
          <w:szCs w:val="21"/>
          <w:lang w:eastAsia="zh-CN"/>
        </w:rPr>
        <w:t xml:space="preserve"> </w:t>
      </w:r>
      <w:r w:rsidR="00B43A5F" w:rsidRPr="00B43A5F">
        <w:rPr>
          <w:rFonts w:ascii="Times New Roman" w:hAnsi="Times New Roman"/>
          <w:sz w:val="21"/>
          <w:szCs w:val="21"/>
          <w:lang w:eastAsia="zh-CN"/>
        </w:rPr>
        <w:t>NR user plane protocol</w:t>
      </w:r>
      <w:r w:rsidR="00B43A5F">
        <w:rPr>
          <w:rFonts w:ascii="Times New Roman" w:hAnsi="Times New Roman" w:hint="eastAsia"/>
          <w:sz w:val="21"/>
          <w:szCs w:val="21"/>
          <w:lang w:eastAsia="zh-CN"/>
        </w:rPr>
        <w:t xml:space="preserve"> </w:t>
      </w:r>
      <w:r w:rsidR="00B43A5F" w:rsidRPr="00B43A5F">
        <w:rPr>
          <w:rFonts w:ascii="Times New Roman" w:hAnsi="Times New Roman"/>
          <w:sz w:val="21"/>
          <w:szCs w:val="21"/>
          <w:lang w:eastAsia="zh-CN"/>
        </w:rPr>
        <w:t>(Release 16)</w:t>
      </w:r>
    </w:p>
    <w:p w14:paraId="1170DB4D" w14:textId="7EDB2927" w:rsidR="00B43A5F" w:rsidRPr="00496F6E" w:rsidRDefault="00496F6E" w:rsidP="00B43A5F">
      <w:pPr>
        <w:numPr>
          <w:ilvl w:val="0"/>
          <w:numId w:val="1"/>
        </w:numPr>
        <w:overflowPunct w:val="0"/>
        <w:autoSpaceDE w:val="0"/>
        <w:autoSpaceDN w:val="0"/>
        <w:adjustRightInd w:val="0"/>
        <w:spacing w:after="0"/>
        <w:jc w:val="left"/>
        <w:textAlignment w:val="baseline"/>
        <w:rPr>
          <w:rFonts w:ascii="Times New Roman" w:hAnsi="Times New Roman"/>
          <w:sz w:val="22"/>
          <w:szCs w:val="22"/>
          <w:lang w:eastAsia="zh-CN"/>
        </w:rPr>
      </w:pPr>
      <w:r w:rsidRPr="00496F6E">
        <w:rPr>
          <w:rFonts w:ascii="Times New Roman" w:hAnsi="Times New Roman"/>
          <w:sz w:val="21"/>
          <w:szCs w:val="21"/>
          <w:lang w:val="it-IT"/>
        </w:rPr>
        <w:t>R3-</w:t>
      </w:r>
      <w:r w:rsidR="007F06A4">
        <w:rPr>
          <w:rFonts w:ascii="Times New Roman" w:hAnsi="Times New Roman"/>
          <w:sz w:val="21"/>
          <w:szCs w:val="21"/>
          <w:lang w:val="it-IT"/>
        </w:rPr>
        <w:t>215986</w:t>
      </w:r>
      <w:r w:rsidRPr="00496F6E">
        <w:rPr>
          <w:rFonts w:ascii="Times New Roman" w:hAnsi="Times New Roman"/>
          <w:sz w:val="21"/>
          <w:szCs w:val="21"/>
          <w:lang w:val="it-IT"/>
        </w:rPr>
        <w:t xml:space="preserve">, </w:t>
      </w:r>
      <w:r w:rsidR="007F06A4" w:rsidRPr="007F06A4">
        <w:rPr>
          <w:rFonts w:ascii="Times New Roman" w:hAnsi="Times New Roman"/>
          <w:sz w:val="21"/>
          <w:szCs w:val="21"/>
          <w:lang w:val="it-IT"/>
        </w:rPr>
        <w:t>CB: # MBS2_BearerMgmt - Summary of email discussion</w:t>
      </w:r>
      <w:r>
        <w:rPr>
          <w:rFonts w:ascii="Times New Roman" w:hAnsi="Times New Roman"/>
          <w:sz w:val="21"/>
          <w:szCs w:val="21"/>
          <w:lang w:val="it-IT"/>
        </w:rPr>
        <w:t xml:space="preserve">, </w:t>
      </w:r>
      <w:r w:rsidR="007F06A4">
        <w:rPr>
          <w:rFonts w:ascii="Times New Roman" w:hAnsi="Times New Roman"/>
          <w:sz w:val="21"/>
          <w:szCs w:val="21"/>
          <w:lang w:val="it-IT"/>
        </w:rPr>
        <w:t>Ericssion</w:t>
      </w:r>
    </w:p>
    <w:sectPr w:rsidR="00B43A5F" w:rsidRPr="00496F6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82BD3" w14:textId="77777777" w:rsidR="00B505EA" w:rsidRDefault="00B505EA">
      <w:r>
        <w:separator/>
      </w:r>
    </w:p>
  </w:endnote>
  <w:endnote w:type="continuationSeparator" w:id="0">
    <w:p w14:paraId="6B3671D2" w14:textId="77777777" w:rsidR="00B505EA" w:rsidRDefault="00B5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24F6" w14:textId="77777777" w:rsidR="00B505EA" w:rsidRDefault="00B505EA">
      <w:r>
        <w:separator/>
      </w:r>
    </w:p>
  </w:footnote>
  <w:footnote w:type="continuationSeparator" w:id="0">
    <w:p w14:paraId="71EDF4E1" w14:textId="77777777" w:rsidR="00B505EA" w:rsidRDefault="00B50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AEFED0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9"/>
  </w:num>
  <w:num w:numId="4">
    <w:abstractNumId w:val="1"/>
  </w:num>
  <w:num w:numId="5">
    <w:abstractNumId w:val="12"/>
  </w:num>
  <w:num w:numId="6">
    <w:abstractNumId w:val="2"/>
  </w:num>
  <w:num w:numId="7">
    <w:abstractNumId w:val="5"/>
  </w:num>
  <w:num w:numId="8">
    <w:abstractNumId w:val="18"/>
  </w:num>
  <w:num w:numId="9">
    <w:abstractNumId w:val="7"/>
  </w:num>
  <w:num w:numId="10">
    <w:abstractNumId w:val="16"/>
  </w:num>
  <w:num w:numId="11">
    <w:abstractNumId w:val="21"/>
  </w:num>
  <w:num w:numId="12">
    <w:abstractNumId w:val="17"/>
  </w:num>
  <w:num w:numId="13">
    <w:abstractNumId w:val="3"/>
  </w:num>
  <w:num w:numId="14">
    <w:abstractNumId w:val="15"/>
  </w:num>
  <w:num w:numId="15">
    <w:abstractNumId w:val="4"/>
  </w:num>
  <w:num w:numId="16">
    <w:abstractNumId w:val="0"/>
  </w:num>
  <w:num w:numId="17">
    <w:abstractNumId w:val="10"/>
  </w:num>
  <w:num w:numId="18">
    <w:abstractNumId w:val="8"/>
  </w:num>
  <w:num w:numId="19">
    <w:abstractNumId w:val="14"/>
  </w:num>
  <w:num w:numId="20">
    <w:abstractNumId w:val="20"/>
  </w:num>
  <w:num w:numId="21">
    <w:abstractNumId w:val="13"/>
  </w:num>
  <w:num w:numId="22">
    <w:abstractNumId w:val="11"/>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598"/>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27874"/>
    <w:rsid w:val="0002798B"/>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67D0"/>
    <w:rsid w:val="0006031A"/>
    <w:rsid w:val="00060415"/>
    <w:rsid w:val="00060BBC"/>
    <w:rsid w:val="0006115F"/>
    <w:rsid w:val="00061AFD"/>
    <w:rsid w:val="00061B07"/>
    <w:rsid w:val="000634BE"/>
    <w:rsid w:val="00064FC1"/>
    <w:rsid w:val="000662BF"/>
    <w:rsid w:val="000676BC"/>
    <w:rsid w:val="00067B01"/>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2B3"/>
    <w:rsid w:val="0008552A"/>
    <w:rsid w:val="00086C2C"/>
    <w:rsid w:val="00092216"/>
    <w:rsid w:val="000929B7"/>
    <w:rsid w:val="000936C5"/>
    <w:rsid w:val="00093A53"/>
    <w:rsid w:val="00093DB2"/>
    <w:rsid w:val="00094964"/>
    <w:rsid w:val="000950AC"/>
    <w:rsid w:val="00095172"/>
    <w:rsid w:val="000979AE"/>
    <w:rsid w:val="00097A7A"/>
    <w:rsid w:val="000A0157"/>
    <w:rsid w:val="000A0C4C"/>
    <w:rsid w:val="000A72AC"/>
    <w:rsid w:val="000B0334"/>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6F2B"/>
    <w:rsid w:val="000D7971"/>
    <w:rsid w:val="000D7C6A"/>
    <w:rsid w:val="000E11A6"/>
    <w:rsid w:val="000E2829"/>
    <w:rsid w:val="000E3944"/>
    <w:rsid w:val="000E40B4"/>
    <w:rsid w:val="000E49DA"/>
    <w:rsid w:val="000E4EF8"/>
    <w:rsid w:val="000E5E4F"/>
    <w:rsid w:val="000E7E0B"/>
    <w:rsid w:val="000F003B"/>
    <w:rsid w:val="000F23FD"/>
    <w:rsid w:val="000F3114"/>
    <w:rsid w:val="000F387E"/>
    <w:rsid w:val="000F42EB"/>
    <w:rsid w:val="000F470E"/>
    <w:rsid w:val="000F4E5D"/>
    <w:rsid w:val="000F4ECB"/>
    <w:rsid w:val="000F5052"/>
    <w:rsid w:val="000F6117"/>
    <w:rsid w:val="000F6811"/>
    <w:rsid w:val="000F7383"/>
    <w:rsid w:val="000F7E1A"/>
    <w:rsid w:val="0010159D"/>
    <w:rsid w:val="00101C13"/>
    <w:rsid w:val="00102B50"/>
    <w:rsid w:val="00103A92"/>
    <w:rsid w:val="00103FD9"/>
    <w:rsid w:val="00105382"/>
    <w:rsid w:val="00105EE4"/>
    <w:rsid w:val="001069BD"/>
    <w:rsid w:val="0010746E"/>
    <w:rsid w:val="0011158C"/>
    <w:rsid w:val="001119D6"/>
    <w:rsid w:val="0011229B"/>
    <w:rsid w:val="00112453"/>
    <w:rsid w:val="00113267"/>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1F82"/>
    <w:rsid w:val="0013410C"/>
    <w:rsid w:val="00134C49"/>
    <w:rsid w:val="0013511F"/>
    <w:rsid w:val="001359EF"/>
    <w:rsid w:val="00136C50"/>
    <w:rsid w:val="00137680"/>
    <w:rsid w:val="00137923"/>
    <w:rsid w:val="0014314D"/>
    <w:rsid w:val="00143E05"/>
    <w:rsid w:val="001443A3"/>
    <w:rsid w:val="00147252"/>
    <w:rsid w:val="0014763D"/>
    <w:rsid w:val="00152F09"/>
    <w:rsid w:val="00154396"/>
    <w:rsid w:val="001544A7"/>
    <w:rsid w:val="0015541B"/>
    <w:rsid w:val="001554EF"/>
    <w:rsid w:val="001560EC"/>
    <w:rsid w:val="001561D9"/>
    <w:rsid w:val="00156E48"/>
    <w:rsid w:val="0015783B"/>
    <w:rsid w:val="00157AAC"/>
    <w:rsid w:val="00160055"/>
    <w:rsid w:val="001600B9"/>
    <w:rsid w:val="00162453"/>
    <w:rsid w:val="001625D3"/>
    <w:rsid w:val="00162732"/>
    <w:rsid w:val="00164CE2"/>
    <w:rsid w:val="001658EF"/>
    <w:rsid w:val="00166B7E"/>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188"/>
    <w:rsid w:val="0019455D"/>
    <w:rsid w:val="00194CD0"/>
    <w:rsid w:val="00195C95"/>
    <w:rsid w:val="001A04FC"/>
    <w:rsid w:val="001A0A95"/>
    <w:rsid w:val="001A0F7B"/>
    <w:rsid w:val="001A3BB0"/>
    <w:rsid w:val="001A4980"/>
    <w:rsid w:val="001A4A8B"/>
    <w:rsid w:val="001A5A30"/>
    <w:rsid w:val="001B03D8"/>
    <w:rsid w:val="001B0CE8"/>
    <w:rsid w:val="001B1732"/>
    <w:rsid w:val="001B3099"/>
    <w:rsid w:val="001B41B0"/>
    <w:rsid w:val="001B7811"/>
    <w:rsid w:val="001C0882"/>
    <w:rsid w:val="001C319C"/>
    <w:rsid w:val="001C4BA8"/>
    <w:rsid w:val="001C50DD"/>
    <w:rsid w:val="001D0189"/>
    <w:rsid w:val="001D1018"/>
    <w:rsid w:val="001D15D8"/>
    <w:rsid w:val="001D197B"/>
    <w:rsid w:val="001D2E00"/>
    <w:rsid w:val="001D5F4E"/>
    <w:rsid w:val="001D78ED"/>
    <w:rsid w:val="001E0BFB"/>
    <w:rsid w:val="001E10D3"/>
    <w:rsid w:val="001E2D16"/>
    <w:rsid w:val="001E323F"/>
    <w:rsid w:val="001E525C"/>
    <w:rsid w:val="001E5272"/>
    <w:rsid w:val="001E6D56"/>
    <w:rsid w:val="001F168B"/>
    <w:rsid w:val="001F3B84"/>
    <w:rsid w:val="001F4257"/>
    <w:rsid w:val="001F45B0"/>
    <w:rsid w:val="001F48FC"/>
    <w:rsid w:val="001F5D82"/>
    <w:rsid w:val="0020028B"/>
    <w:rsid w:val="002009E8"/>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3577"/>
    <w:rsid w:val="00234291"/>
    <w:rsid w:val="00236135"/>
    <w:rsid w:val="002364A3"/>
    <w:rsid w:val="0023771C"/>
    <w:rsid w:val="002403F2"/>
    <w:rsid w:val="0024147D"/>
    <w:rsid w:val="00247960"/>
    <w:rsid w:val="0025065E"/>
    <w:rsid w:val="0025073B"/>
    <w:rsid w:val="002525DC"/>
    <w:rsid w:val="0025331A"/>
    <w:rsid w:val="00253D53"/>
    <w:rsid w:val="0025492B"/>
    <w:rsid w:val="00255B27"/>
    <w:rsid w:val="00256358"/>
    <w:rsid w:val="00256CE8"/>
    <w:rsid w:val="002622AB"/>
    <w:rsid w:val="002625AA"/>
    <w:rsid w:val="00263079"/>
    <w:rsid w:val="00263788"/>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27F"/>
    <w:rsid w:val="002866EF"/>
    <w:rsid w:val="00291654"/>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56C"/>
    <w:rsid w:val="002C1DD4"/>
    <w:rsid w:val="002C2863"/>
    <w:rsid w:val="002C2AF9"/>
    <w:rsid w:val="002C3E0A"/>
    <w:rsid w:val="002C494B"/>
    <w:rsid w:val="002C56C8"/>
    <w:rsid w:val="002C6985"/>
    <w:rsid w:val="002D02CB"/>
    <w:rsid w:val="002D0ECA"/>
    <w:rsid w:val="002D2FA3"/>
    <w:rsid w:val="002D581D"/>
    <w:rsid w:val="002D59B0"/>
    <w:rsid w:val="002D6500"/>
    <w:rsid w:val="002D71E2"/>
    <w:rsid w:val="002E1EF1"/>
    <w:rsid w:val="002E3333"/>
    <w:rsid w:val="002E49F1"/>
    <w:rsid w:val="002E4BEC"/>
    <w:rsid w:val="002E4DD2"/>
    <w:rsid w:val="002E4EA6"/>
    <w:rsid w:val="002E52E8"/>
    <w:rsid w:val="002E5613"/>
    <w:rsid w:val="002E5658"/>
    <w:rsid w:val="002E78E2"/>
    <w:rsid w:val="002F01B3"/>
    <w:rsid w:val="002F068F"/>
    <w:rsid w:val="002F0D22"/>
    <w:rsid w:val="002F0FF4"/>
    <w:rsid w:val="002F17AF"/>
    <w:rsid w:val="002F396E"/>
    <w:rsid w:val="002F4C4E"/>
    <w:rsid w:val="002F6205"/>
    <w:rsid w:val="002F6AB4"/>
    <w:rsid w:val="002F6B3B"/>
    <w:rsid w:val="002F6E94"/>
    <w:rsid w:val="002F7483"/>
    <w:rsid w:val="00300CFC"/>
    <w:rsid w:val="00301317"/>
    <w:rsid w:val="00301C19"/>
    <w:rsid w:val="00301CCB"/>
    <w:rsid w:val="003042CC"/>
    <w:rsid w:val="00304BE2"/>
    <w:rsid w:val="0030559A"/>
    <w:rsid w:val="00305BAE"/>
    <w:rsid w:val="00305F23"/>
    <w:rsid w:val="003107FE"/>
    <w:rsid w:val="00311756"/>
    <w:rsid w:val="00311A15"/>
    <w:rsid w:val="00311F7E"/>
    <w:rsid w:val="003126F4"/>
    <w:rsid w:val="00312DE3"/>
    <w:rsid w:val="003153BC"/>
    <w:rsid w:val="00315925"/>
    <w:rsid w:val="0031637A"/>
    <w:rsid w:val="003172DC"/>
    <w:rsid w:val="003216F2"/>
    <w:rsid w:val="00322009"/>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29F4"/>
    <w:rsid w:val="00347B6B"/>
    <w:rsid w:val="00351630"/>
    <w:rsid w:val="00351825"/>
    <w:rsid w:val="003520EB"/>
    <w:rsid w:val="003523D2"/>
    <w:rsid w:val="0035284E"/>
    <w:rsid w:val="00352C96"/>
    <w:rsid w:val="003539FE"/>
    <w:rsid w:val="0035462D"/>
    <w:rsid w:val="00354802"/>
    <w:rsid w:val="00354D2C"/>
    <w:rsid w:val="00355CCB"/>
    <w:rsid w:val="00355E81"/>
    <w:rsid w:val="00360247"/>
    <w:rsid w:val="0036260E"/>
    <w:rsid w:val="003633F6"/>
    <w:rsid w:val="003643FD"/>
    <w:rsid w:val="00365838"/>
    <w:rsid w:val="00367880"/>
    <w:rsid w:val="003679D1"/>
    <w:rsid w:val="00370C9F"/>
    <w:rsid w:val="00370F5E"/>
    <w:rsid w:val="0037115A"/>
    <w:rsid w:val="00371955"/>
    <w:rsid w:val="00371A02"/>
    <w:rsid w:val="0037239A"/>
    <w:rsid w:val="003731BB"/>
    <w:rsid w:val="00373300"/>
    <w:rsid w:val="003738F7"/>
    <w:rsid w:val="00374039"/>
    <w:rsid w:val="00374F70"/>
    <w:rsid w:val="00375985"/>
    <w:rsid w:val="00376AC2"/>
    <w:rsid w:val="00377915"/>
    <w:rsid w:val="003779C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0F8A"/>
    <w:rsid w:val="003A2EC2"/>
    <w:rsid w:val="003A417A"/>
    <w:rsid w:val="003A4AFB"/>
    <w:rsid w:val="003A504C"/>
    <w:rsid w:val="003A57BB"/>
    <w:rsid w:val="003B01E4"/>
    <w:rsid w:val="003B102D"/>
    <w:rsid w:val="003B2016"/>
    <w:rsid w:val="003B21E1"/>
    <w:rsid w:val="003B301F"/>
    <w:rsid w:val="003B3E00"/>
    <w:rsid w:val="003B4808"/>
    <w:rsid w:val="003B48BB"/>
    <w:rsid w:val="003B53E7"/>
    <w:rsid w:val="003B58D2"/>
    <w:rsid w:val="003B6DCA"/>
    <w:rsid w:val="003B77A1"/>
    <w:rsid w:val="003C2FE2"/>
    <w:rsid w:val="003C3E55"/>
    <w:rsid w:val="003C4601"/>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01F"/>
    <w:rsid w:val="003E0230"/>
    <w:rsid w:val="003E0F74"/>
    <w:rsid w:val="003E13B8"/>
    <w:rsid w:val="003E1613"/>
    <w:rsid w:val="003E16BE"/>
    <w:rsid w:val="003E4BC7"/>
    <w:rsid w:val="003E53C9"/>
    <w:rsid w:val="003E57B6"/>
    <w:rsid w:val="003E583F"/>
    <w:rsid w:val="003E5ADC"/>
    <w:rsid w:val="003E66D6"/>
    <w:rsid w:val="003E75D0"/>
    <w:rsid w:val="003E7C50"/>
    <w:rsid w:val="003F09B9"/>
    <w:rsid w:val="003F0DFA"/>
    <w:rsid w:val="003F18A1"/>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1914"/>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59B9"/>
    <w:rsid w:val="00427F1B"/>
    <w:rsid w:val="00431165"/>
    <w:rsid w:val="00431659"/>
    <w:rsid w:val="004327CE"/>
    <w:rsid w:val="004328F5"/>
    <w:rsid w:val="00433346"/>
    <w:rsid w:val="00435832"/>
    <w:rsid w:val="00435D5E"/>
    <w:rsid w:val="004375A9"/>
    <w:rsid w:val="00437EA0"/>
    <w:rsid w:val="00437EEE"/>
    <w:rsid w:val="00442800"/>
    <w:rsid w:val="00443E17"/>
    <w:rsid w:val="004446E6"/>
    <w:rsid w:val="004467EB"/>
    <w:rsid w:val="004479B2"/>
    <w:rsid w:val="00450138"/>
    <w:rsid w:val="004514F9"/>
    <w:rsid w:val="00454593"/>
    <w:rsid w:val="00455158"/>
    <w:rsid w:val="004579C7"/>
    <w:rsid w:val="00457B86"/>
    <w:rsid w:val="00460E63"/>
    <w:rsid w:val="00460FFD"/>
    <w:rsid w:val="00462FD4"/>
    <w:rsid w:val="00464A2A"/>
    <w:rsid w:val="00465643"/>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3988"/>
    <w:rsid w:val="00484370"/>
    <w:rsid w:val="00485270"/>
    <w:rsid w:val="00487950"/>
    <w:rsid w:val="00490AC3"/>
    <w:rsid w:val="004910E3"/>
    <w:rsid w:val="00491496"/>
    <w:rsid w:val="004928A1"/>
    <w:rsid w:val="004931AB"/>
    <w:rsid w:val="00493603"/>
    <w:rsid w:val="004947AF"/>
    <w:rsid w:val="00494EAD"/>
    <w:rsid w:val="0049584C"/>
    <w:rsid w:val="00496F6E"/>
    <w:rsid w:val="004970E8"/>
    <w:rsid w:val="004978C8"/>
    <w:rsid w:val="004A1BBC"/>
    <w:rsid w:val="004A20A5"/>
    <w:rsid w:val="004A39A4"/>
    <w:rsid w:val="004A40BF"/>
    <w:rsid w:val="004A6548"/>
    <w:rsid w:val="004B30EF"/>
    <w:rsid w:val="004B43ED"/>
    <w:rsid w:val="004B49CF"/>
    <w:rsid w:val="004B526E"/>
    <w:rsid w:val="004B54B3"/>
    <w:rsid w:val="004B5B8F"/>
    <w:rsid w:val="004B66C4"/>
    <w:rsid w:val="004B691B"/>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4C6B"/>
    <w:rsid w:val="004E581C"/>
    <w:rsid w:val="004E664E"/>
    <w:rsid w:val="004E7331"/>
    <w:rsid w:val="004E7A00"/>
    <w:rsid w:val="004F0A4A"/>
    <w:rsid w:val="004F1B24"/>
    <w:rsid w:val="004F31FF"/>
    <w:rsid w:val="004F3CE7"/>
    <w:rsid w:val="004F503D"/>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07276"/>
    <w:rsid w:val="00510C6C"/>
    <w:rsid w:val="0051101D"/>
    <w:rsid w:val="00512875"/>
    <w:rsid w:val="0051295B"/>
    <w:rsid w:val="00512F15"/>
    <w:rsid w:val="0051348F"/>
    <w:rsid w:val="00513491"/>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6A2"/>
    <w:rsid w:val="00537881"/>
    <w:rsid w:val="00537CC2"/>
    <w:rsid w:val="00540659"/>
    <w:rsid w:val="00540D97"/>
    <w:rsid w:val="00540DF1"/>
    <w:rsid w:val="005419C5"/>
    <w:rsid w:val="00541DCD"/>
    <w:rsid w:val="00542227"/>
    <w:rsid w:val="00543E6C"/>
    <w:rsid w:val="005442E2"/>
    <w:rsid w:val="005445C9"/>
    <w:rsid w:val="00545137"/>
    <w:rsid w:val="00545AA5"/>
    <w:rsid w:val="00550376"/>
    <w:rsid w:val="005520D2"/>
    <w:rsid w:val="00552B71"/>
    <w:rsid w:val="00553146"/>
    <w:rsid w:val="00553AAF"/>
    <w:rsid w:val="00553D4E"/>
    <w:rsid w:val="005564B1"/>
    <w:rsid w:val="005570FB"/>
    <w:rsid w:val="00557B56"/>
    <w:rsid w:val="005601B2"/>
    <w:rsid w:val="005630C0"/>
    <w:rsid w:val="005634E0"/>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550F"/>
    <w:rsid w:val="00590D7B"/>
    <w:rsid w:val="00594289"/>
    <w:rsid w:val="00594A29"/>
    <w:rsid w:val="00595514"/>
    <w:rsid w:val="00595ED3"/>
    <w:rsid w:val="00596408"/>
    <w:rsid w:val="0059667B"/>
    <w:rsid w:val="00596BCF"/>
    <w:rsid w:val="005970DC"/>
    <w:rsid w:val="005A1616"/>
    <w:rsid w:val="005A35B2"/>
    <w:rsid w:val="005A5028"/>
    <w:rsid w:val="005A549B"/>
    <w:rsid w:val="005A5776"/>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272"/>
    <w:rsid w:val="005C34CF"/>
    <w:rsid w:val="005C681D"/>
    <w:rsid w:val="005C6875"/>
    <w:rsid w:val="005D0F35"/>
    <w:rsid w:val="005D1268"/>
    <w:rsid w:val="005D1B4E"/>
    <w:rsid w:val="005D213F"/>
    <w:rsid w:val="005D3CD7"/>
    <w:rsid w:val="005D578C"/>
    <w:rsid w:val="005D6FC0"/>
    <w:rsid w:val="005D7A8E"/>
    <w:rsid w:val="005E0152"/>
    <w:rsid w:val="005E175F"/>
    <w:rsid w:val="005E1AC8"/>
    <w:rsid w:val="005E2292"/>
    <w:rsid w:val="005E26DC"/>
    <w:rsid w:val="005E3455"/>
    <w:rsid w:val="005E621B"/>
    <w:rsid w:val="005E64E1"/>
    <w:rsid w:val="005F0CA7"/>
    <w:rsid w:val="005F42A9"/>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48D9"/>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47E04"/>
    <w:rsid w:val="00651E1E"/>
    <w:rsid w:val="00652159"/>
    <w:rsid w:val="0065224A"/>
    <w:rsid w:val="00652254"/>
    <w:rsid w:val="0065258E"/>
    <w:rsid w:val="00654EC5"/>
    <w:rsid w:val="00655872"/>
    <w:rsid w:val="006570B9"/>
    <w:rsid w:val="006579E8"/>
    <w:rsid w:val="00660993"/>
    <w:rsid w:val="00662739"/>
    <w:rsid w:val="006632E1"/>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43B"/>
    <w:rsid w:val="00686A67"/>
    <w:rsid w:val="00687F04"/>
    <w:rsid w:val="00692D91"/>
    <w:rsid w:val="00693169"/>
    <w:rsid w:val="006937BA"/>
    <w:rsid w:val="00695FE2"/>
    <w:rsid w:val="00696CF0"/>
    <w:rsid w:val="006979DB"/>
    <w:rsid w:val="00697F47"/>
    <w:rsid w:val="00697FD6"/>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7AD"/>
    <w:rsid w:val="006C0820"/>
    <w:rsid w:val="006C0D25"/>
    <w:rsid w:val="006C19B8"/>
    <w:rsid w:val="006C20F8"/>
    <w:rsid w:val="006C304D"/>
    <w:rsid w:val="006C3AB1"/>
    <w:rsid w:val="006C3EDA"/>
    <w:rsid w:val="006C4159"/>
    <w:rsid w:val="006C4C16"/>
    <w:rsid w:val="006C4CEA"/>
    <w:rsid w:val="006C4D4B"/>
    <w:rsid w:val="006C5E32"/>
    <w:rsid w:val="006C63DB"/>
    <w:rsid w:val="006C7EC2"/>
    <w:rsid w:val="006D064F"/>
    <w:rsid w:val="006D123C"/>
    <w:rsid w:val="006D18EF"/>
    <w:rsid w:val="006D1CDD"/>
    <w:rsid w:val="006D1E24"/>
    <w:rsid w:val="006D1F2E"/>
    <w:rsid w:val="006D22F1"/>
    <w:rsid w:val="006D24EA"/>
    <w:rsid w:val="006D278F"/>
    <w:rsid w:val="006D3682"/>
    <w:rsid w:val="006D56DB"/>
    <w:rsid w:val="006D5A2B"/>
    <w:rsid w:val="006D5CCE"/>
    <w:rsid w:val="006D65D6"/>
    <w:rsid w:val="006D67E2"/>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3790"/>
    <w:rsid w:val="00726628"/>
    <w:rsid w:val="00727957"/>
    <w:rsid w:val="00727D3A"/>
    <w:rsid w:val="00727FC2"/>
    <w:rsid w:val="007306C0"/>
    <w:rsid w:val="00733BE5"/>
    <w:rsid w:val="00734738"/>
    <w:rsid w:val="00734A5B"/>
    <w:rsid w:val="00735860"/>
    <w:rsid w:val="007366E0"/>
    <w:rsid w:val="00737B4E"/>
    <w:rsid w:val="00740A39"/>
    <w:rsid w:val="007413A2"/>
    <w:rsid w:val="007418E3"/>
    <w:rsid w:val="00742EC6"/>
    <w:rsid w:val="00744E76"/>
    <w:rsid w:val="00745016"/>
    <w:rsid w:val="0074552E"/>
    <w:rsid w:val="0074552F"/>
    <w:rsid w:val="007506BD"/>
    <w:rsid w:val="00751B62"/>
    <w:rsid w:val="00752927"/>
    <w:rsid w:val="0075366B"/>
    <w:rsid w:val="00753BB0"/>
    <w:rsid w:val="00757BF5"/>
    <w:rsid w:val="00757D40"/>
    <w:rsid w:val="00760928"/>
    <w:rsid w:val="00760A7B"/>
    <w:rsid w:val="00760C39"/>
    <w:rsid w:val="007617D6"/>
    <w:rsid w:val="00761EF7"/>
    <w:rsid w:val="00762EF9"/>
    <w:rsid w:val="007630EA"/>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38E"/>
    <w:rsid w:val="007765CE"/>
    <w:rsid w:val="0077661C"/>
    <w:rsid w:val="00776F1F"/>
    <w:rsid w:val="00780824"/>
    <w:rsid w:val="0078132F"/>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4B40"/>
    <w:rsid w:val="0079527E"/>
    <w:rsid w:val="007957E6"/>
    <w:rsid w:val="00795DB1"/>
    <w:rsid w:val="007962DB"/>
    <w:rsid w:val="007968C8"/>
    <w:rsid w:val="0079764C"/>
    <w:rsid w:val="00797849"/>
    <w:rsid w:val="00797FAE"/>
    <w:rsid w:val="007A0073"/>
    <w:rsid w:val="007A1EEE"/>
    <w:rsid w:val="007A2E90"/>
    <w:rsid w:val="007A2F5D"/>
    <w:rsid w:val="007A349A"/>
    <w:rsid w:val="007A66CE"/>
    <w:rsid w:val="007A69BF"/>
    <w:rsid w:val="007A7ADC"/>
    <w:rsid w:val="007B0ACC"/>
    <w:rsid w:val="007B37FE"/>
    <w:rsid w:val="007B3DFF"/>
    <w:rsid w:val="007B56E2"/>
    <w:rsid w:val="007B5E98"/>
    <w:rsid w:val="007B60FC"/>
    <w:rsid w:val="007B65FC"/>
    <w:rsid w:val="007B7578"/>
    <w:rsid w:val="007B779D"/>
    <w:rsid w:val="007C095F"/>
    <w:rsid w:val="007C0E62"/>
    <w:rsid w:val="007C1165"/>
    <w:rsid w:val="007C1D88"/>
    <w:rsid w:val="007C23A2"/>
    <w:rsid w:val="007C288E"/>
    <w:rsid w:val="007C2D08"/>
    <w:rsid w:val="007C2DC9"/>
    <w:rsid w:val="007C2F69"/>
    <w:rsid w:val="007C2F74"/>
    <w:rsid w:val="007C38C7"/>
    <w:rsid w:val="007C626F"/>
    <w:rsid w:val="007C6491"/>
    <w:rsid w:val="007D08A7"/>
    <w:rsid w:val="007D18C0"/>
    <w:rsid w:val="007D1D68"/>
    <w:rsid w:val="007D2510"/>
    <w:rsid w:val="007D2D71"/>
    <w:rsid w:val="007D3643"/>
    <w:rsid w:val="007D43DC"/>
    <w:rsid w:val="007D4A0E"/>
    <w:rsid w:val="007D5C90"/>
    <w:rsid w:val="007D67B4"/>
    <w:rsid w:val="007D7AE7"/>
    <w:rsid w:val="007D7B7E"/>
    <w:rsid w:val="007E0BE6"/>
    <w:rsid w:val="007E0F66"/>
    <w:rsid w:val="007E1DF8"/>
    <w:rsid w:val="007E1F2A"/>
    <w:rsid w:val="007E2C01"/>
    <w:rsid w:val="007E2E21"/>
    <w:rsid w:val="007E56CB"/>
    <w:rsid w:val="007E574B"/>
    <w:rsid w:val="007E77B1"/>
    <w:rsid w:val="007F0139"/>
    <w:rsid w:val="007F060D"/>
    <w:rsid w:val="007F06A4"/>
    <w:rsid w:val="007F0B33"/>
    <w:rsid w:val="007F0DDD"/>
    <w:rsid w:val="007F4588"/>
    <w:rsid w:val="007F4A5C"/>
    <w:rsid w:val="007F5ED1"/>
    <w:rsid w:val="007F5FBE"/>
    <w:rsid w:val="007F5FF1"/>
    <w:rsid w:val="007F6054"/>
    <w:rsid w:val="007F7326"/>
    <w:rsid w:val="007F7BC9"/>
    <w:rsid w:val="00800BE7"/>
    <w:rsid w:val="00801906"/>
    <w:rsid w:val="00802839"/>
    <w:rsid w:val="008028A4"/>
    <w:rsid w:val="00803201"/>
    <w:rsid w:val="008040D0"/>
    <w:rsid w:val="00804A03"/>
    <w:rsid w:val="008054BA"/>
    <w:rsid w:val="00805561"/>
    <w:rsid w:val="00805A44"/>
    <w:rsid w:val="00805C2B"/>
    <w:rsid w:val="00805D52"/>
    <w:rsid w:val="00805DF9"/>
    <w:rsid w:val="0080674D"/>
    <w:rsid w:val="008075D6"/>
    <w:rsid w:val="00807AA4"/>
    <w:rsid w:val="00807CC5"/>
    <w:rsid w:val="0081100D"/>
    <w:rsid w:val="00811BC0"/>
    <w:rsid w:val="008125F2"/>
    <w:rsid w:val="00813A6E"/>
    <w:rsid w:val="0081472D"/>
    <w:rsid w:val="00815C80"/>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DD6"/>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5EB"/>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281"/>
    <w:rsid w:val="00890EBD"/>
    <w:rsid w:val="008916C6"/>
    <w:rsid w:val="0089247B"/>
    <w:rsid w:val="00893C5C"/>
    <w:rsid w:val="008948D9"/>
    <w:rsid w:val="0089567F"/>
    <w:rsid w:val="0089755E"/>
    <w:rsid w:val="00897E9C"/>
    <w:rsid w:val="008A08E5"/>
    <w:rsid w:val="008A0F29"/>
    <w:rsid w:val="008A0F96"/>
    <w:rsid w:val="008A15F7"/>
    <w:rsid w:val="008A78D8"/>
    <w:rsid w:val="008B05C4"/>
    <w:rsid w:val="008B066E"/>
    <w:rsid w:val="008B0A62"/>
    <w:rsid w:val="008B0F46"/>
    <w:rsid w:val="008B15E4"/>
    <w:rsid w:val="008B3387"/>
    <w:rsid w:val="008B4F8A"/>
    <w:rsid w:val="008B5277"/>
    <w:rsid w:val="008B52AD"/>
    <w:rsid w:val="008B7049"/>
    <w:rsid w:val="008B7D86"/>
    <w:rsid w:val="008B7E52"/>
    <w:rsid w:val="008B7F68"/>
    <w:rsid w:val="008C1807"/>
    <w:rsid w:val="008C1BFA"/>
    <w:rsid w:val="008C244E"/>
    <w:rsid w:val="008C4A9F"/>
    <w:rsid w:val="008C7A30"/>
    <w:rsid w:val="008C7CF9"/>
    <w:rsid w:val="008D07F9"/>
    <w:rsid w:val="008D0C27"/>
    <w:rsid w:val="008D0FA8"/>
    <w:rsid w:val="008D2E9F"/>
    <w:rsid w:val="008D348D"/>
    <w:rsid w:val="008D38CD"/>
    <w:rsid w:val="008D3E9D"/>
    <w:rsid w:val="008D5D2C"/>
    <w:rsid w:val="008E00BB"/>
    <w:rsid w:val="008E00FF"/>
    <w:rsid w:val="008E1D1E"/>
    <w:rsid w:val="008E229B"/>
    <w:rsid w:val="008E2D7B"/>
    <w:rsid w:val="008E399C"/>
    <w:rsid w:val="008E5066"/>
    <w:rsid w:val="008E5D85"/>
    <w:rsid w:val="008E5EBD"/>
    <w:rsid w:val="008E606A"/>
    <w:rsid w:val="008E73E6"/>
    <w:rsid w:val="008F1059"/>
    <w:rsid w:val="008F20E5"/>
    <w:rsid w:val="008F238B"/>
    <w:rsid w:val="008F3303"/>
    <w:rsid w:val="008F5126"/>
    <w:rsid w:val="008F5576"/>
    <w:rsid w:val="008F6882"/>
    <w:rsid w:val="008F6EAA"/>
    <w:rsid w:val="008F749F"/>
    <w:rsid w:val="00900B11"/>
    <w:rsid w:val="009016F7"/>
    <w:rsid w:val="0090271F"/>
    <w:rsid w:val="00902F91"/>
    <w:rsid w:val="009030EF"/>
    <w:rsid w:val="00903E2A"/>
    <w:rsid w:val="0090442B"/>
    <w:rsid w:val="00905E61"/>
    <w:rsid w:val="00906106"/>
    <w:rsid w:val="00907479"/>
    <w:rsid w:val="00907AEE"/>
    <w:rsid w:val="00910415"/>
    <w:rsid w:val="00914B1B"/>
    <w:rsid w:val="00914C53"/>
    <w:rsid w:val="00916022"/>
    <w:rsid w:val="00916296"/>
    <w:rsid w:val="00916396"/>
    <w:rsid w:val="009163CB"/>
    <w:rsid w:val="00916773"/>
    <w:rsid w:val="009167B9"/>
    <w:rsid w:val="00916C24"/>
    <w:rsid w:val="00917303"/>
    <w:rsid w:val="0092023F"/>
    <w:rsid w:val="009205E6"/>
    <w:rsid w:val="00920A73"/>
    <w:rsid w:val="00921DF5"/>
    <w:rsid w:val="00923F6E"/>
    <w:rsid w:val="009274B5"/>
    <w:rsid w:val="00927687"/>
    <w:rsid w:val="009278BA"/>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E20"/>
    <w:rsid w:val="00950F6A"/>
    <w:rsid w:val="009515B3"/>
    <w:rsid w:val="009524ED"/>
    <w:rsid w:val="00953653"/>
    <w:rsid w:val="00955107"/>
    <w:rsid w:val="009555F3"/>
    <w:rsid w:val="00957929"/>
    <w:rsid w:val="00960738"/>
    <w:rsid w:val="00961153"/>
    <w:rsid w:val="00963E78"/>
    <w:rsid w:val="00964204"/>
    <w:rsid w:val="00965F51"/>
    <w:rsid w:val="009675EE"/>
    <w:rsid w:val="00967F3E"/>
    <w:rsid w:val="00971F09"/>
    <w:rsid w:val="009720FA"/>
    <w:rsid w:val="009728A6"/>
    <w:rsid w:val="0097477A"/>
    <w:rsid w:val="0097564D"/>
    <w:rsid w:val="00975B9B"/>
    <w:rsid w:val="009768B0"/>
    <w:rsid w:val="00976C32"/>
    <w:rsid w:val="00977568"/>
    <w:rsid w:val="009778FE"/>
    <w:rsid w:val="00977B9A"/>
    <w:rsid w:val="00980682"/>
    <w:rsid w:val="009811B8"/>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0C7"/>
    <w:rsid w:val="009D256D"/>
    <w:rsid w:val="009D25D9"/>
    <w:rsid w:val="009D3B54"/>
    <w:rsid w:val="009D54FD"/>
    <w:rsid w:val="009D6549"/>
    <w:rsid w:val="009D676A"/>
    <w:rsid w:val="009E16A3"/>
    <w:rsid w:val="009E282D"/>
    <w:rsid w:val="009E2C90"/>
    <w:rsid w:val="009E2CD6"/>
    <w:rsid w:val="009E3A0F"/>
    <w:rsid w:val="009E4CE8"/>
    <w:rsid w:val="009E6ADF"/>
    <w:rsid w:val="009E7399"/>
    <w:rsid w:val="009E7D58"/>
    <w:rsid w:val="009F14D5"/>
    <w:rsid w:val="009F1D50"/>
    <w:rsid w:val="009F3F67"/>
    <w:rsid w:val="009F4F9E"/>
    <w:rsid w:val="009F6E84"/>
    <w:rsid w:val="009F78DD"/>
    <w:rsid w:val="00A00291"/>
    <w:rsid w:val="00A004D4"/>
    <w:rsid w:val="00A0082B"/>
    <w:rsid w:val="00A008A8"/>
    <w:rsid w:val="00A00BDD"/>
    <w:rsid w:val="00A00E2E"/>
    <w:rsid w:val="00A013BB"/>
    <w:rsid w:val="00A019DB"/>
    <w:rsid w:val="00A02C69"/>
    <w:rsid w:val="00A02ECE"/>
    <w:rsid w:val="00A0300B"/>
    <w:rsid w:val="00A059F2"/>
    <w:rsid w:val="00A0625E"/>
    <w:rsid w:val="00A06B61"/>
    <w:rsid w:val="00A07932"/>
    <w:rsid w:val="00A07BAB"/>
    <w:rsid w:val="00A10F02"/>
    <w:rsid w:val="00A10F0A"/>
    <w:rsid w:val="00A1137C"/>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3E7E"/>
    <w:rsid w:val="00A34412"/>
    <w:rsid w:val="00A344E2"/>
    <w:rsid w:val="00A34597"/>
    <w:rsid w:val="00A3507E"/>
    <w:rsid w:val="00A36657"/>
    <w:rsid w:val="00A36A8C"/>
    <w:rsid w:val="00A377DE"/>
    <w:rsid w:val="00A40411"/>
    <w:rsid w:val="00A41682"/>
    <w:rsid w:val="00A41DDF"/>
    <w:rsid w:val="00A42793"/>
    <w:rsid w:val="00A43F9E"/>
    <w:rsid w:val="00A44C95"/>
    <w:rsid w:val="00A44D23"/>
    <w:rsid w:val="00A45534"/>
    <w:rsid w:val="00A46408"/>
    <w:rsid w:val="00A46D97"/>
    <w:rsid w:val="00A5066F"/>
    <w:rsid w:val="00A506F6"/>
    <w:rsid w:val="00A50C92"/>
    <w:rsid w:val="00A53724"/>
    <w:rsid w:val="00A5418C"/>
    <w:rsid w:val="00A54F14"/>
    <w:rsid w:val="00A556C2"/>
    <w:rsid w:val="00A559AA"/>
    <w:rsid w:val="00A567D5"/>
    <w:rsid w:val="00A57C56"/>
    <w:rsid w:val="00A630A0"/>
    <w:rsid w:val="00A675D2"/>
    <w:rsid w:val="00A67A36"/>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3D90"/>
    <w:rsid w:val="00A848A4"/>
    <w:rsid w:val="00A871DA"/>
    <w:rsid w:val="00A87775"/>
    <w:rsid w:val="00A87A71"/>
    <w:rsid w:val="00A905DE"/>
    <w:rsid w:val="00A930E5"/>
    <w:rsid w:val="00A93850"/>
    <w:rsid w:val="00A93A49"/>
    <w:rsid w:val="00A93D58"/>
    <w:rsid w:val="00A963EC"/>
    <w:rsid w:val="00A9671C"/>
    <w:rsid w:val="00A96942"/>
    <w:rsid w:val="00A96E25"/>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2BDC"/>
    <w:rsid w:val="00AD34D0"/>
    <w:rsid w:val="00AD3DFC"/>
    <w:rsid w:val="00AD564A"/>
    <w:rsid w:val="00AD62D7"/>
    <w:rsid w:val="00AE1479"/>
    <w:rsid w:val="00AE1675"/>
    <w:rsid w:val="00AE2B24"/>
    <w:rsid w:val="00AE34EF"/>
    <w:rsid w:val="00AE3D5C"/>
    <w:rsid w:val="00AE403D"/>
    <w:rsid w:val="00AE4735"/>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80D"/>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3A5F"/>
    <w:rsid w:val="00B4450A"/>
    <w:rsid w:val="00B45677"/>
    <w:rsid w:val="00B505EA"/>
    <w:rsid w:val="00B50C5B"/>
    <w:rsid w:val="00B50E44"/>
    <w:rsid w:val="00B511A1"/>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2E72"/>
    <w:rsid w:val="00B63E1C"/>
    <w:rsid w:val="00B64962"/>
    <w:rsid w:val="00B6568C"/>
    <w:rsid w:val="00B65A36"/>
    <w:rsid w:val="00B70D56"/>
    <w:rsid w:val="00B70DB6"/>
    <w:rsid w:val="00B72575"/>
    <w:rsid w:val="00B72E82"/>
    <w:rsid w:val="00B73C0D"/>
    <w:rsid w:val="00B75094"/>
    <w:rsid w:val="00B751CB"/>
    <w:rsid w:val="00B80E33"/>
    <w:rsid w:val="00B81FB3"/>
    <w:rsid w:val="00B8232A"/>
    <w:rsid w:val="00B82423"/>
    <w:rsid w:val="00B82C84"/>
    <w:rsid w:val="00B82D36"/>
    <w:rsid w:val="00B84949"/>
    <w:rsid w:val="00B84BAA"/>
    <w:rsid w:val="00B85048"/>
    <w:rsid w:val="00B86678"/>
    <w:rsid w:val="00B90735"/>
    <w:rsid w:val="00B929C6"/>
    <w:rsid w:val="00B942D0"/>
    <w:rsid w:val="00B947E0"/>
    <w:rsid w:val="00B94C54"/>
    <w:rsid w:val="00B951E3"/>
    <w:rsid w:val="00B963CD"/>
    <w:rsid w:val="00B96718"/>
    <w:rsid w:val="00B96E1A"/>
    <w:rsid w:val="00B96F14"/>
    <w:rsid w:val="00B97420"/>
    <w:rsid w:val="00BA049B"/>
    <w:rsid w:val="00BA0593"/>
    <w:rsid w:val="00BA0823"/>
    <w:rsid w:val="00BA3E9D"/>
    <w:rsid w:val="00BA6E76"/>
    <w:rsid w:val="00BA73C3"/>
    <w:rsid w:val="00BA7E92"/>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03"/>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6764"/>
    <w:rsid w:val="00BD78DE"/>
    <w:rsid w:val="00BD7D20"/>
    <w:rsid w:val="00BE056A"/>
    <w:rsid w:val="00BE0A49"/>
    <w:rsid w:val="00BE1E53"/>
    <w:rsid w:val="00BE1E5D"/>
    <w:rsid w:val="00BE2C47"/>
    <w:rsid w:val="00BE360E"/>
    <w:rsid w:val="00BE6F59"/>
    <w:rsid w:val="00BE7124"/>
    <w:rsid w:val="00BE790D"/>
    <w:rsid w:val="00BF0A7A"/>
    <w:rsid w:val="00BF1897"/>
    <w:rsid w:val="00BF1CDE"/>
    <w:rsid w:val="00BF2A95"/>
    <w:rsid w:val="00BF30DE"/>
    <w:rsid w:val="00BF431D"/>
    <w:rsid w:val="00BF4F97"/>
    <w:rsid w:val="00BF53CB"/>
    <w:rsid w:val="00BF6C2A"/>
    <w:rsid w:val="00BF7744"/>
    <w:rsid w:val="00C0011B"/>
    <w:rsid w:val="00C008E9"/>
    <w:rsid w:val="00C01EDD"/>
    <w:rsid w:val="00C02581"/>
    <w:rsid w:val="00C03F9C"/>
    <w:rsid w:val="00C042AF"/>
    <w:rsid w:val="00C04C15"/>
    <w:rsid w:val="00C0746B"/>
    <w:rsid w:val="00C076BD"/>
    <w:rsid w:val="00C07B09"/>
    <w:rsid w:val="00C10AD7"/>
    <w:rsid w:val="00C10FC8"/>
    <w:rsid w:val="00C12393"/>
    <w:rsid w:val="00C126C2"/>
    <w:rsid w:val="00C129EA"/>
    <w:rsid w:val="00C12DFA"/>
    <w:rsid w:val="00C15450"/>
    <w:rsid w:val="00C155BD"/>
    <w:rsid w:val="00C156D0"/>
    <w:rsid w:val="00C15CAD"/>
    <w:rsid w:val="00C16C3B"/>
    <w:rsid w:val="00C17C63"/>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46D5C"/>
    <w:rsid w:val="00C500F7"/>
    <w:rsid w:val="00C50587"/>
    <w:rsid w:val="00C50B52"/>
    <w:rsid w:val="00C52EE8"/>
    <w:rsid w:val="00C54515"/>
    <w:rsid w:val="00C5467A"/>
    <w:rsid w:val="00C54AB4"/>
    <w:rsid w:val="00C54B3D"/>
    <w:rsid w:val="00C5505D"/>
    <w:rsid w:val="00C57F90"/>
    <w:rsid w:val="00C60F72"/>
    <w:rsid w:val="00C63DFE"/>
    <w:rsid w:val="00C6426E"/>
    <w:rsid w:val="00C64A10"/>
    <w:rsid w:val="00C64F7C"/>
    <w:rsid w:val="00C6601B"/>
    <w:rsid w:val="00C7060D"/>
    <w:rsid w:val="00C706A4"/>
    <w:rsid w:val="00C71C22"/>
    <w:rsid w:val="00C72514"/>
    <w:rsid w:val="00C75038"/>
    <w:rsid w:val="00C779B4"/>
    <w:rsid w:val="00C77A67"/>
    <w:rsid w:val="00C8052C"/>
    <w:rsid w:val="00C815B6"/>
    <w:rsid w:val="00C8185D"/>
    <w:rsid w:val="00C820BD"/>
    <w:rsid w:val="00C83197"/>
    <w:rsid w:val="00C85089"/>
    <w:rsid w:val="00C87A10"/>
    <w:rsid w:val="00C92CEC"/>
    <w:rsid w:val="00C938AF"/>
    <w:rsid w:val="00C94A2B"/>
    <w:rsid w:val="00C95703"/>
    <w:rsid w:val="00CA0600"/>
    <w:rsid w:val="00CA2DF5"/>
    <w:rsid w:val="00CA3BF1"/>
    <w:rsid w:val="00CA3CFE"/>
    <w:rsid w:val="00CA3D0C"/>
    <w:rsid w:val="00CA4259"/>
    <w:rsid w:val="00CA7969"/>
    <w:rsid w:val="00CB0156"/>
    <w:rsid w:val="00CB0781"/>
    <w:rsid w:val="00CB0FC4"/>
    <w:rsid w:val="00CB2111"/>
    <w:rsid w:val="00CB23F7"/>
    <w:rsid w:val="00CB2665"/>
    <w:rsid w:val="00CB490E"/>
    <w:rsid w:val="00CB585F"/>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B96"/>
    <w:rsid w:val="00CE3C8D"/>
    <w:rsid w:val="00CE50C1"/>
    <w:rsid w:val="00CE5D9C"/>
    <w:rsid w:val="00CE670A"/>
    <w:rsid w:val="00CE6848"/>
    <w:rsid w:val="00CE6DFE"/>
    <w:rsid w:val="00CE7F57"/>
    <w:rsid w:val="00CF0E5B"/>
    <w:rsid w:val="00CF181D"/>
    <w:rsid w:val="00CF1E30"/>
    <w:rsid w:val="00CF3091"/>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0FE7"/>
    <w:rsid w:val="00D21896"/>
    <w:rsid w:val="00D221A4"/>
    <w:rsid w:val="00D2423D"/>
    <w:rsid w:val="00D24257"/>
    <w:rsid w:val="00D2751A"/>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A74"/>
    <w:rsid w:val="00D45E4B"/>
    <w:rsid w:val="00D45E5F"/>
    <w:rsid w:val="00D46209"/>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A93"/>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6CF"/>
    <w:rsid w:val="00DB1818"/>
    <w:rsid w:val="00DB391E"/>
    <w:rsid w:val="00DB4A4C"/>
    <w:rsid w:val="00DB54BB"/>
    <w:rsid w:val="00DB5517"/>
    <w:rsid w:val="00DB555D"/>
    <w:rsid w:val="00DB5799"/>
    <w:rsid w:val="00DB61EE"/>
    <w:rsid w:val="00DB62B3"/>
    <w:rsid w:val="00DB7370"/>
    <w:rsid w:val="00DC02C2"/>
    <w:rsid w:val="00DC103E"/>
    <w:rsid w:val="00DC1741"/>
    <w:rsid w:val="00DC234B"/>
    <w:rsid w:val="00DC309B"/>
    <w:rsid w:val="00DC3D55"/>
    <w:rsid w:val="00DC4DA2"/>
    <w:rsid w:val="00DC4F46"/>
    <w:rsid w:val="00DC7732"/>
    <w:rsid w:val="00DD015C"/>
    <w:rsid w:val="00DD03E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0391"/>
    <w:rsid w:val="00E20B37"/>
    <w:rsid w:val="00E22600"/>
    <w:rsid w:val="00E2289F"/>
    <w:rsid w:val="00E23C5D"/>
    <w:rsid w:val="00E24BEF"/>
    <w:rsid w:val="00E251A2"/>
    <w:rsid w:val="00E2572E"/>
    <w:rsid w:val="00E26110"/>
    <w:rsid w:val="00E26C22"/>
    <w:rsid w:val="00E3007F"/>
    <w:rsid w:val="00E33F83"/>
    <w:rsid w:val="00E34CF5"/>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A1B"/>
    <w:rsid w:val="00E65B1E"/>
    <w:rsid w:val="00E66652"/>
    <w:rsid w:val="00E666BE"/>
    <w:rsid w:val="00E66909"/>
    <w:rsid w:val="00E66A09"/>
    <w:rsid w:val="00E66C0D"/>
    <w:rsid w:val="00E67277"/>
    <w:rsid w:val="00E67BDB"/>
    <w:rsid w:val="00E70E61"/>
    <w:rsid w:val="00E71029"/>
    <w:rsid w:val="00E711C5"/>
    <w:rsid w:val="00E71898"/>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972E6"/>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55E7"/>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99D"/>
    <w:rsid w:val="00EE3EAE"/>
    <w:rsid w:val="00EE42BE"/>
    <w:rsid w:val="00EE498C"/>
    <w:rsid w:val="00EE5BB5"/>
    <w:rsid w:val="00EE62CB"/>
    <w:rsid w:val="00EE717E"/>
    <w:rsid w:val="00EF1C76"/>
    <w:rsid w:val="00EF3A5B"/>
    <w:rsid w:val="00EF46DA"/>
    <w:rsid w:val="00EF546E"/>
    <w:rsid w:val="00EF68E6"/>
    <w:rsid w:val="00EF7CC1"/>
    <w:rsid w:val="00F021A7"/>
    <w:rsid w:val="00F025A2"/>
    <w:rsid w:val="00F0282E"/>
    <w:rsid w:val="00F02F67"/>
    <w:rsid w:val="00F0345F"/>
    <w:rsid w:val="00F05182"/>
    <w:rsid w:val="00F063B1"/>
    <w:rsid w:val="00F1111C"/>
    <w:rsid w:val="00F12F4D"/>
    <w:rsid w:val="00F1618E"/>
    <w:rsid w:val="00F16663"/>
    <w:rsid w:val="00F16FEC"/>
    <w:rsid w:val="00F174D0"/>
    <w:rsid w:val="00F17F64"/>
    <w:rsid w:val="00F2026E"/>
    <w:rsid w:val="00F209A1"/>
    <w:rsid w:val="00F213BE"/>
    <w:rsid w:val="00F22F7A"/>
    <w:rsid w:val="00F239F9"/>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5ECE"/>
    <w:rsid w:val="00F36568"/>
    <w:rsid w:val="00F37743"/>
    <w:rsid w:val="00F40676"/>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4121"/>
    <w:rsid w:val="00F9705B"/>
    <w:rsid w:val="00FA0039"/>
    <w:rsid w:val="00FA0D70"/>
    <w:rsid w:val="00FA1266"/>
    <w:rsid w:val="00FA1C1A"/>
    <w:rsid w:val="00FA2743"/>
    <w:rsid w:val="00FA2C27"/>
    <w:rsid w:val="00FA2D3F"/>
    <w:rsid w:val="00FA2E55"/>
    <w:rsid w:val="00FA3D4B"/>
    <w:rsid w:val="00FA433E"/>
    <w:rsid w:val="00FA4710"/>
    <w:rsid w:val="00FA620E"/>
    <w:rsid w:val="00FA6F5A"/>
    <w:rsid w:val="00FA784C"/>
    <w:rsid w:val="00FB05D7"/>
    <w:rsid w:val="00FB0B87"/>
    <w:rsid w:val="00FB13E9"/>
    <w:rsid w:val="00FB18B8"/>
    <w:rsid w:val="00FB21A6"/>
    <w:rsid w:val="00FB37A1"/>
    <w:rsid w:val="00FB4133"/>
    <w:rsid w:val="00FB55AB"/>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4AE9"/>
    <w:rsid w:val="00FE77F5"/>
    <w:rsid w:val="00FF00BA"/>
    <w:rsid w:val="00FF0CE4"/>
    <w:rsid w:val="00FF0D36"/>
    <w:rsid w:val="00FF0DDD"/>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06A4"/>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3451</TotalTime>
  <Pages>3</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370</cp:revision>
  <cp:lastPrinted>2016-01-11T02:35:00Z</cp:lastPrinted>
  <dcterms:created xsi:type="dcterms:W3CDTF">2020-10-16T01:53:00Z</dcterms:created>
  <dcterms:modified xsi:type="dcterms:W3CDTF">2022-01-07T05:30:00Z</dcterms:modified>
</cp:coreProperties>
</file>